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mezinárodní den dětské onkologie se v Ostravě konala akce pro pacienty a jejich rodiny</w:t>
      </w:r>
    </w:p>
    <w:p>
      <w:pPr/>
      <w:r>
        <w:rPr/>
        <w:t xml:space="preserve">Viktorie Laburdová pracuje na dětské chirurgii v Opavě.  Chce totiž pomáhat ostatním tak, jako pomohli v dětství i ji.</w:t>
      </w:r>
    </w:p>
    <w:p>
      <w:pPr/>
      <w:r>
        <w:rPr>
          <w:b w:val="1"/>
          <w:bCs w:val="1"/>
        </w:rPr>
        <w:t xml:space="preserve">Viktorie Laburdová,</w:t>
      </w:r>
      <w:r>
        <w:rPr>
          <w:b w:val="1"/>
          <w:bCs w:val="1"/>
        </w:rPr>
        <w:t xml:space="preserve">bývalá onkologická pacientka</w:t>
      </w:r>
      <w:r>
        <w:rPr/>
        <w:t xml:space="preserve">:  „Já jsem vlastně byla ve dvou letech diagnostikovaná s rakovinou, s leukemií a  léčila jsem se do čtyř. Nepamatuji si vůbec nic, ale je už to za mnou, jenom mě  to motivovalo potom vlastně jít v cestě zdravotnictví.“</w:t>
      </w:r>
    </w:p>
    <w:p>
      <w:pPr/>
      <w:r>
        <w:rPr/>
        <w:t xml:space="preserve">Ona a další pacienti s rodinami se sešli v Ostravě  během mezinárodního dne dětské onkologie. Událost zde pořádal spolek HAIMA z  Fakultní nemocnice Ostrava.</w:t>
      </w:r>
    </w:p>
    <w:p>
      <w:pPr/>
      <w:r>
        <w:rPr>
          <w:b w:val="1"/>
          <w:bCs w:val="1"/>
        </w:rPr>
        <w:t xml:space="preserve">Michaela</w:t>
      </w:r>
      <w:r>
        <w:rPr>
          <w:b w:val="1"/>
          <w:bCs w:val="1"/>
        </w:rPr>
        <w:t xml:space="preserve">Češková, zdravotní sestra a  ředitelka spolku HAIMA</w:t>
      </w:r>
      <w:r>
        <w:rPr/>
        <w:t xml:space="preserve">: „Letošní ročník se musíme pochlubit, že už máme 15.  ročník v Ostravě. Je to takový symbol toho, že ty rodiče i děti se znají třeba z  oddělení udělení, potkávají se na různých vyšetřeních a tady je to takovou pozvánka  pro ně, ať si to ten den užijou, protože jakmile máte onkologicky nemocné dítě,  nejedná se to jenom všechno o tom dítěti, ale o vlastně komplexní celou rodinu,  ta zátěž. My se snažíme dneska tady, ať  dneska si zajdou na masáž, na nehty, ať se cítí být hezky a dají si nějakou  dobrou kávičku a dorty, takže vždycky se snažíme, ať tady je všechno komplexní  pro ně.“</w:t>
      </w:r>
    </w:p>
    <w:p>
      <w:pPr/>
      <w:r>
        <w:rPr>
          <w:b w:val="1"/>
          <w:bCs w:val="1"/>
        </w:rPr>
        <w:t xml:space="preserve">Iveta Láryšová, primářka Oddělení dětské hematologie a  hematoonkologie, FNO</w:t>
      </w:r>
      <w:r>
        <w:rPr/>
        <w:t xml:space="preserve">: „V nemocnici teďka máme na oddělení 4 onkologické  děti. Samozřejmě v léčbě akutní máme aktuálně 12 dětí, ale v ambulanci dochází  na pravidelné kontroly děti, kterých je celkem asi 200.“</w:t>
      </w:r>
    </w:p>
    <w:p>
      <w:pPr/>
      <w:r>
        <w:rPr/>
        <w:t xml:space="preserve">HAIMA se zaměřujeme na péči o rodiny dětských pacientů  léčících se ve Fakultní nemocnici už 30 let. Veřejnost může také pomoci, a to  přispěním libovolné částky na účet spolku.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172/na-mezinarodni-den-detske-onkologie-se-v-ostrave-konala-akce-pro-pacienty-a-jejich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2026-04-07T23:10:36+02:00</dcterms:created>
  <dcterms:modified xsi:type="dcterms:W3CDTF">2026-04-07T23:10:36+02:00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