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Fajnou Dilnu čeká stěhování do větších prostor. Nabídne nově i více služeb</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i w:val="1"/>
          <w:iCs w:val="1"/>
        </w:rPr>
        <w:t xml:space="preserve">Lucie Baránková Vilamová (ANO), náměstkyně primátora Ostravy:</w:t>
      </w:r>
      <w:r>
        <w:rPr>
          <w:i w:val="1"/>
          <w:iCs w:val="1"/>
        </w:rPr>
        <w:t xml:space="preserve"> "Tam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Dilna pořádá workshopy pro děti i dospělé. Pracovat můžete se dřevem, kovem, papírem, sklem, hlínou a naučíte se obsluhovat i svářečku nebo třeba laser.</w:t>
      </w:r>
    </w:p>
    <w:p>
      <w:pPr/>
      <w:r>
        <w:rPr>
          <w:b w:val="1"/>
          <w:bCs w:val="1"/>
          <w:i w:val="1"/>
          <w:iCs w:val="1"/>
        </w:rPr>
        <w:t xml:space="preserve">Gabriel Duda, ředitel Fajne Dilny: </w:t>
      </w:r>
      <w:r>
        <w:rPr>
          <w:i w:val="1"/>
          <w:iCs w:val="1"/>
        </w:rPr>
        <w:t xml:space="preserve">"Člověk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v ní i nejvíce strojů.</w:t>
      </w:r>
    </w:p>
    <w:p>
      <w:pPr/>
      <w:r>
        <w:rPr>
          <w:b w:val="1"/>
          <w:bCs w:val="1"/>
          <w:i w:val="1"/>
          <w:iCs w:val="1"/>
        </w:rPr>
        <w:t xml:space="preserve">Gabriel Duda, ředitel Fajne Dilny: </w:t>
      </w:r>
      <w:r>
        <w:rPr>
          <w:i w:val="1"/>
          <w:iCs w:val="1"/>
        </w:rPr>
        <w:t xml:space="preserve">"Železo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186/fajnou-dilnu-ceka-stehovani-do-vetsich-prostor-nabidne-nove-i-vice-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2026-06-05T12:29:13+02:00</dcterms:created>
  <dcterms:modified xsi:type="dcterms:W3CDTF">2026-06-05T12:29:13+02:00</dcterms:modified>
</cp:coreProperties>
</file>

<file path=docProps/custom.xml><?xml version="1.0" encoding="utf-8"?>
<Properties xmlns="http://schemas.openxmlformats.org/officeDocument/2006/custom-properties" xmlns:vt="http://schemas.openxmlformats.org/officeDocument/2006/docPropsVTypes"/>
</file>