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10.3.2026, 11:46</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Bude buď psí hřiště, nebo kuličková dráha</w:t>
      </w:r>
    </w:p>
    <w:p>
      <w:pPr/>
      <w:r>
        <w:rPr/>
        <w:t xml:space="preserve">Co se díky participativnímu rozpočtu podařilo ve městě od roku 2020, kdy byl zaveden, realizovat, ukazuje aktuální výstava na schodišti městského úřadu. Už teď mohou lidé debatovat o tom, jaký bude další vítězný návrh. Loni v listopadu lidé předkládali své vize pro rok 2026. </w:t>
      </w:r>
    </w:p>
    <w:p>
      <w:pPr/>
      <w:r>
        <w:rPr>
          <w:b w:val="1"/>
          <w:bCs w:val="1"/>
        </w:rPr>
        <w:t xml:space="preserve">Jiří Švagera (STUDEŇÁCI PRO STUDÉNKU), místostarosta Studénky: </w:t>
      </w:r>
      <w:r>
        <w:rPr/>
        <w:t xml:space="preserve">“Je před námi sedmý ročník participativního rozpočtu. Pro tento rok máme vyčleněno 354 046  korun. V rámci vyhlášeného řízení se nám přihlásily tři projekty, které byly projednány odbornou komisí, která navrhla pro hlasování mezi občany dva projekty. Jeden projekt byl vyřazen, tím byl mini skatepark, protože vybudování mini skateparku je obsaženo v rámci rekonstrukce letního stadionu.”</w:t>
      </w:r>
    </w:p>
    <w:p>
      <w:pPr/>
      <w:r>
        <w:rPr/>
        <w:t xml:space="preserve">Do finále a tedy veřejného hlasování postoupilo psí hřiště v lokalitě u Krytu, jehož návrh se objevil i v loňském ročníku. Druhým nápadem je projekt kuličkové dráhy.    </w:t>
      </w:r>
    </w:p>
    <w:p>
      <w:pPr/>
      <w:r>
        <w:rPr>
          <w:b w:val="1"/>
          <w:bCs w:val="1"/>
        </w:rPr>
        <w:t xml:space="preserve">Jiří Švagera (STUDEŇÁCI PRO STUDÉNKU), místostarosta Studénky: </w:t>
      </w:r>
      <w:r>
        <w:rPr/>
        <w:t xml:space="preserve">“U té kuličkodráhy tam řešíme lokalitu, protože se nám nabízí jednak prostor u biotopu ve venkovní části, potom je tam alternativa umístění do areálu samotného biotopu a třetí variantou, kterou projednáváme, je umístění do oploceného areálu u zimního stadionu. Takže až se nám podaří přesně specifikovat umístění, tak bude předložen návrh na hlasování.” </w:t>
      </w:r>
    </w:p>
    <w:p>
      <w:pPr/>
      <w:r>
        <w:rPr>
          <w:b w:val="1"/>
          <w:bCs w:val="1"/>
        </w:rPr>
        <w:t xml:space="preserve">Richard Ocásek, odbor školství, kultury a soc. věcí, </w:t>
      </w:r>
      <w:r>
        <w:rPr>
          <w:b w:val="1"/>
          <w:bCs w:val="1"/>
        </w:rPr>
        <w:t xml:space="preserve">MěÚ Studénka: </w:t>
      </w:r>
      <w:r>
        <w:rPr/>
        <w:t xml:space="preserve">“Následovat bude vlastně projednávání v radě města, které by se mělo konat v březnu. Pokud schválí tyto dva návrhy na hlasování, tak následně v dubnu by proběhlo hlasování občanů. To hlasování je v podstatě stejné jako v minulých letech, je to buď papírovou formou, kdy na informačním centru vhodí hlas do boxu, nebo elektronicky.” </w:t>
      </w:r>
    </w:p>
    <w:p>
      <w:pPr/>
      <w:r>
        <w:rPr/>
        <w:t xml:space="preserve">Jediná drobná novinka se týká hlasování elektronickou formou, která má zaručit jeho větší transparentnost.  </w:t>
      </w:r>
    </w:p>
    <w:p>
      <w:pPr/>
      <w:r>
        <w:rPr>
          <w:b w:val="1"/>
          <w:bCs w:val="1"/>
        </w:rPr>
        <w:t xml:space="preserve">Richard Ocásek, odbor školství, kultury a soc. věcí, </w:t>
      </w:r>
      <w:r>
        <w:rPr>
          <w:b w:val="1"/>
          <w:bCs w:val="1"/>
        </w:rPr>
        <w:t xml:space="preserve">MěÚ Studénka: </w:t>
      </w:r>
      <w:r>
        <w:rPr/>
        <w:t xml:space="preserve">“Z důvodu kontroly jsme ještě do elektronické verze přidali nutnost zadat telefonní číslo a namátkově obvoláme ty lidi, jestli nedošlo k nějakému pochybení, jestli někdo nefalšoval.”</w:t>
      </w:r>
    </w:p>
    <w:p>
      <w:pPr/>
      <w:r>
        <w:rPr/>
        <w:t xml:space="preserve">Vítěz tedy bude znám v květnu, po definitivním potvrzení v radě města začne příprava na provedení projektu. Ten bude realizován ještě letos.  </w:t>
      </w:r>
    </w:p>
    <w:p>
      <w:pPr/>
      <w:r>
        <w:rPr/>
        <w:t xml:space="preserve">Novinkou současného sedmého procesu participativního rozpočtu bylo to, že do něj mohli podávat návrhy i mladší lidé již od 15 let. Impuls pro snížení věkové hranice pod 18 let vzešel z žákovských parlamentů místních škol.  </w:t>
      </w:r>
    </w:p>
    <w:p>
      <w:pPr/>
      <w:r>
        <w:rPr>
          <w:b w:val="1"/>
          <w:bCs w:val="1"/>
        </w:rPr>
        <w:t xml:space="preserve">Richard Ocásek, odbor školství, kultury a soc. věcí, </w:t>
      </w:r>
      <w:r>
        <w:rPr>
          <w:b w:val="1"/>
          <w:bCs w:val="1"/>
        </w:rPr>
        <w:t xml:space="preserve">MěÚ Studénka:</w:t>
      </w:r>
      <w:r>
        <w:rPr/>
        <w:t xml:space="preserve"> “Z těch navrhovatelů nikomu není méně než 18, takže snad v příštím roce se přihlásí i ti mladí, kteří o tom měli zájem, proto jsme to upravili, ty pravidla, tak uvidíme.”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novojicinsko/studenka/11000053224/bude-bud-psi-hriste-nebo-kulickova-drah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2026-06-16T09:51:17+02:00</dcterms:created>
  <dcterms:modified xsi:type="dcterms:W3CDTF">2026-06-16T09:51:17+02:00</dcterms:modified>
</cp:coreProperties>
</file>

<file path=docProps/custom.xml><?xml version="1.0" encoding="utf-8"?>
<Properties xmlns="http://schemas.openxmlformats.org/officeDocument/2006/custom-properties" xmlns:vt="http://schemas.openxmlformats.org/officeDocument/2006/docPropsVTypes"/>
</file>