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trávily volno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</w:t>
      </w:r>
      <w:r>
        <w:rPr>
          <w:b w:val="1"/>
          <w:bCs w:val="1"/>
        </w:rPr>
        <w:t xml:space="preserve">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"Já jsem použil žlutou barvu, červenou barvu a modrou barvu. A ještě jsem tam dal bílé zdobení."</w:t>
      </w:r>
    </w:p>
    <w:p>
      <w:pPr/>
      <w:r>
        <w:rPr/>
        <w:t xml:space="preserve">A komu dáš dort?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"Mojí kamarádce."</w:t>
      </w:r>
    </w:p>
    <w:p>
      <w:pPr/>
      <w:r>
        <w:rPr/>
        <w:t xml:space="preserve">Děti, které dávají přednost kreativitě a knížkám navštívily knihovnu.  Na jejich pobočkách byl připraven lákavý program. Děti všech věkových kategorií  mohly upustit uzdu své fantazie. 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vytvářet nebo plnit pracovní úkoly a pracovní sešity, čímž si projdou i celou knihovnu. A můžou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příměstského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být. A zároveň testujeme nové environmentální programy Zahrada smyslů, takže mají možnost si vyzkoušet naše nové kvízy, otázky, a také se zaposlouchat do zvuku zahradních ptáků."</w:t>
      </w:r>
    </w:p>
    <w:p>
      <w:pPr/>
      <w:r>
        <w:rPr/>
        <w:t xml:space="preserve">Součástí výuky o přírodě byla i praktická ukázka zvířat.</w:t>
      </w:r>
    </w:p>
    <w:p>
      <w:pPr/>
      <w:r>
        <w:rPr>
          <w:b w:val="1"/>
          <w:bCs w:val="1"/>
        </w:rPr>
        <w:t xml:space="preserve">Marek  Čech, zakladatel a předseda spolku Minizoo Vendryně</w:t>
      </w:r>
      <w:r>
        <w:rPr>
          <w:b w:val="1"/>
          <w:bCs w:val="1"/>
        </w:rPr>
        <w:t xml:space="preserve">:</w:t>
      </w:r>
      <w:r>
        <w:rPr/>
        <w:t xml:space="preserve"> "Vozíme zvířata přímo do tříd a snažíme se takto děti vzdělávat v ochraně přírody a podobně. Používáme zvířata, o která se staráme. Jsou to všechna zvířata, nejen zdravá, ale i handicapovaná, nechtěná nebo zvířata, která se k nám dostala, protože byla dříve týraná. Tato zvířata nejdříve dáme do pořádku, pak se o ně staráme a díky nim se snažíme dětem ukazovat, jak to dopadá, pokud se o své domácí mazlíčky dobře nestarají."</w:t>
      </w:r>
    </w:p>
    <w:p>
      <w:pPr/>
      <w:r>
        <w:rPr/>
        <w:t xml:space="preserve">Děti si mohly pohladit například veverku, papouška, králíčky či plazy. </w:t>
      </w:r>
    </w:p>
    <w:p>
      <w:pPr/>
      <w:r>
        <w:rPr/>
        <w:t xml:space="preserve">Které zvířátko se ti nejvíc líbilo?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"Hroznýš královský."</w:t>
      </w:r>
    </w:p>
    <w:p>
      <w:pPr/>
      <w:r>
        <w:rPr/>
        <w:t xml:space="preserve">A chtěl bys ho i domů?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Takže řekneš mamce, že bys chtěl zvířátko?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Už teď se děti těší na letní příměstské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41/deti-z-karvine-travily-volno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2026-07-23T02:18:03+02:00</dcterms:created>
  <dcterms:modified xsi:type="dcterms:W3CDTF">2026-07-23T02:18:03+02:00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