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sboristé ohromili Manchester</w:t>
      </w:r>
    </w:p>
    <w:p>
      <w:pPr/>
      <w:r>
        <w:rPr/>
        <w:t xml:space="preserve">Toto je ukázka jedné z písní, jejímž autorem je muž za klavírem, Tomáš Vrána, díky které si také novojičínský Komorní sbor Ondrášek přivezl titul absolutního vítěze ze sborové soutěže, konala se v anglickém Manchesteru. Soutěž neměla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“Bylo to právě o té energie mezi námi, protože máme strašně rády zpívání v "mařenách", je nám to velmi příjemné, a bylo to prostě super.”   </w:t>
      </w:r>
    </w:p>
    <w:p>
      <w:pPr/>
      <w:r>
        <w:rPr/>
        <w:t xml:space="preserve">Kombinací k tradičnímu Fašanku pak byla moderní tvorba, Zapomenuté zpěvy od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“Když slyším holky s jakou vervou a s jakým nadšením to zpívají vždycky, tak i mě trošku mrazí, když to s nimi hraju. Je to s doprovodem klavíru a trianglu a myslím si, že ten sál v tom Manchesteru šel té hudbě i docela naproti."</w:t>
      </w:r>
    </w:p>
    <w:p>
      <w:pPr/>
      <w:r>
        <w:rPr/>
        <w:t xml:space="preserve">V srpnu se celý sbor chystá do Švédska. V květnu bude v Ostravě součástí velkého projektu k připomínce úmrtí skladatele Gustava Mahler.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1/novojicinsti-sboriste-ohromili-manch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2026-04-20T17:05:51+02:00</dcterms:created>
  <dcterms:modified xsi:type="dcterms:W3CDTF">2026-04-20T17:05:51+02:00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