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nádraží čekají poslední měsíce modernizace</w:t>
      </w:r>
    </w:p>
    <w:p>
      <w:pPr/>
      <w:r>
        <w:rPr/>
        <w:t xml:space="preserve">Na konci roku 2023 začala poslední etapa rekonstrukce vlakové stanice v Havířově. Její součástí byla výměna železničního mostu nad Ostravskou ulicí a modernizace nástupišť včetně bezbariérového přístupu.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„Modernizace stanice Havířov, jejíž součástí je také rekonstrukce trati mezi havířovským nádražím a zastávkou Havířov střed, dál běží podle plánu. V rámci stavby vznikl i nový prodloužený podchod směrem k Šumbarku, cestující a místní obyvatelé jej od poloviny prosince již mohou využívat.“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zlepšení oproti tomu, co tu bylo. A hlavně tento podchod. Člověk to už nemusí obcházet dokola, takto se hned dostane na druhou stranu.“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„Sice nádraží moc nepoužívám, ale podchod je super, už tady měl být dávno.“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„Bydlíme na Šumbarku a za tři minuty jsme na nádraží.“</w:t>
      </w:r>
    </w:p>
    <w:p>
      <w:pPr/>
      <w:r>
        <w:rPr/>
        <w:t xml:space="preserve">Správa železnic počítá s tím, že veškeré práce na modernizaci stanice budou dokončeny do září.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„Aktuálně probíhají stavební práce na změnách konfigurace kolejiště v kolejových rozvětveních na obou koncích stanice. Provoz vlečky Metrans při tom zůstává zachovaný. Provádějí se také dokončovací práce na odvodnění a na posledním propustku. Stavbaři rovněž budují základy pro nové osvětlovací věže.“</w:t>
      </w:r>
    </w:p>
    <w:p>
      <w:pPr/>
      <w:r>
        <w:rPr/>
        <w:t xml:space="preserve">Rekonstrukce vlakové stanice bude stát téměř čtyři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75/havirovske-nadrazi-cekaji-posledni-mesice-moder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2026-07-22T06:59:07+02:00</dcterms:created>
  <dcterms:modified xsi:type="dcterms:W3CDTF">2026-07-22T06:59:07+02:00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