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 chystají opravu kostelních hodin</w:t>
      </w:r>
    </w:p>
    <w:p>
      <w:pPr/>
      <w:r>
        <w:rPr/>
        <w:t xml:space="preserve">Na opravu věžních hodin kostela svatého Pavla ve Vítkovicích se čeká už několik let. Postupné zhoršování technického stavu i poškození ciferníků nakonec vedly k rozhodnutí přistoupit k jejich kompletní obnově.</w:t>
      </w:r>
    </w:p>
    <w:p>
      <w:pPr/>
      <w:r>
        <w:rPr>
          <w:b w:val="1"/>
          <w:bCs w:val="1"/>
        </w:rPr>
        <w:t xml:space="preserve">    Anton Rusnák, farář kostela sv. Pavla</w:t>
      </w:r>
      <w:r>
        <w:rPr/>
        <w:t xml:space="preserve">:   „Hodiny byly uvolněné a musely být zastaveny. Na jednom z ciferníků se navíc objevuje rez, takže bylo doporučeno vyměnit ručičky i celé ciferníky.“</w:t>
      </w:r>
    </w:p>
    <w:p>
      <w:pPr/>
      <w:r>
        <w:rPr/>
        <w:t xml:space="preserve">    Farnost proto vyhlásila veřejnou sbírku. Přispět mohou lidé pomocí QR kódu nebo do pokladniček v kostele i na radnici. </w:t>
      </w:r>
    </w:p>
    <w:p>
      <w:pPr/>
      <w:r>
        <w:rPr>
          <w:b w:val="1"/>
          <w:bCs w:val="1"/>
        </w:rPr>
        <w:t xml:space="preserve">    Petr Menšík (Ostravak), místostarosta MOb Ostrava-Vítkovice: </w:t>
      </w:r>
      <w:r>
        <w:rPr/>
        <w:t xml:space="preserve"> Na opravu je potřeba přibližně půl milionu korun, zatím se podařilo vybrat asi 310 tisíc korun.  Vítkovice už na opravu přispěly dvakrát částkou 75 000 Kč a zároveň podporují i zajištění plošiny, ze které by měla oprava ciferníků probíhat. O dalším postupu rekonstrukce se má jednat v nejbližší době. Pokud půjde vše podle plánu, práce by mohly být dokončeny během půl roku."</w:t>
      </w:r>
    </w:p>
    <w:p>
      <w:pPr/>
      <w:r>
        <w:rPr>
          <w:b w:val="1"/>
          <w:bCs w:val="1"/>
        </w:rPr>
        <w:t xml:space="preserve">    Petr Lexa Přendík, historik:</w:t>
      </w:r>
      <w:r>
        <w:rPr/>
        <w:t xml:space="preserve">  „Byl objeven i původní návrh ciferníku z roku 1886. Takže při té nové instalaci se bude respektovat ten původní návrh právě z konce 19. století, který bude obsahovat původní neogotická římská číslice a tím se vlastně kostel tak trochu zase více přiblíží tomu původnímu vizuálu.</w:t>
      </w:r>
    </w:p>
    <w:p>
      <w:pPr/>
      <w:r>
        <w:rPr/>
        <w:t xml:space="preserve">    Oprava tak vrátí věžním hodinám nejen jejich funkci, ale zároveň přiblíží vzhled kostela jeho původní podobě z konce 19. 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3302/vitkovice-chystaji-opravu-kostelnich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2026-07-02T17:35:52+02:00</dcterms:created>
  <dcterms:modified xsi:type="dcterms:W3CDTF">2026-07-02T17:35:52+02:00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