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Gevorg Avetisjan, majitel, Marlenka International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10/gevorg-avetisj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