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23:42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Moravskoslezská nemocnice Opava jako první v ČR zavádí do praxe takzvaný histologický skener</w:t>
      </w:r>
    </w:p>
    <w:p>
      <w:pPr/>
      <w:r>
        <w:rPr/>
        <w:t xml:space="preserve">Moravskoslezská nemocnice Opava zavádí do praxe další moderní technologii, takzvaný histologický skener. Přístroj umožňuje lékařům zjistit v reálném čase, zda byl nádor odstraněn celý. Nejčastěji se využívá u pacientek s karcinomem prsu a výrazně zvyšuje přesnost i bezpečnost chirurgické léčby.</w:t>
      </w:r>
    </w:p>
    <w:p>
      <w:pPr/>
      <w:r>
        <w:rPr/>
        <w:t xml:space="preserve">Operace nádoru prsu a okamžitá odpověď na klíčovou otázku, zda zasahuje nádor až k okrajům odebrané tkáně. Právě to nyní umožňuje nový histologický skener, který má Moravskoslezská nemocnice v Opavě jako jediná v Česku přímo na operačním sále.</w:t>
      </w:r>
    </w:p>
    <w:p>
      <w:pPr/>
      <w:r>
        <w:rPr>
          <w:b w:val="1"/>
          <w:bCs w:val="1"/>
        </w:rPr>
        <w:t xml:space="preserve">Jan Žatecký, onkochirurg, MSNO: </w:t>
      </w:r>
      <w:r>
        <w:rPr/>
        <w:t xml:space="preserve">“Dneska jsme vlastně operovali pacientku s takzvaným pegetovým karcinomem, což byl nádor, který vlastně invaduje do kůže v oblasti dvorce. A díky vlastně spolupráci s patologií a díky tomuto novému přístroji jsme schopni během operace zjistit, jestli nádorové ložisko pokračuje někde dál a musíme tím pádem rozšířit operaci."</w:t>
      </w:r>
    </w:p>
    <w:p>
      <w:pPr/>
      <w:r>
        <w:rPr/>
        <w:t xml:space="preserve">Zatímco běžné histologické vyšetření trvá i dva týdny, skener poskytne výsledek během několika minut.</w:t>
      </w:r>
    </w:p>
    <w:p>
      <w:pPr/>
      <w:r>
        <w:rPr>
          <w:b w:val="1"/>
          <w:bCs w:val="1"/>
        </w:rPr>
        <w:t xml:space="preserve">Jan Žatecký, onkochirurg, MSNO</w:t>
      </w:r>
      <w:r>
        <w:rPr/>
        <w:t xml:space="preserve">: “Paní primářka až dohodnotí jako patolog, tak přímo chirurgovi na sále řekne rezime, jestli ten nádor nedosahuje nebo dosahuje. Pokud dosahuje, tak já můžu ten operační výkon rozšířit. V dnešním případě teda nedosahoval, takže jsme výkon ukončili.”</w:t>
      </w:r>
    </w:p>
    <w:p>
      <w:pPr/>
      <w:r>
        <w:rPr/>
        <w:t xml:space="preserve">Nemocnice zároveň zahájila prospektivní studii, která má přesnost přístroje ověřit.</w:t>
      </w:r>
    </w:p>
    <w:p>
      <w:pPr/>
      <w:r>
        <w:rPr>
          <w:b w:val="1"/>
          <w:bCs w:val="1"/>
        </w:rPr>
        <w:t xml:space="preserve">Jan Žatecký, onkochirurg, MSNO</w:t>
      </w:r>
      <w:r>
        <w:rPr/>
        <w:t xml:space="preserve">: “Máme výsledky zatím z pěti operací, ty výsledky jsou zatím opravdu všechny, které favorizují výsledek, v podstatě to, že je to v pořádku, že ten přístroj funguje tak, jak má. Máme v plánu do studie zapojit 20 pacientek.”</w:t>
      </w:r>
    </w:p>
    <w:p>
      <w:pPr/>
      <w:r>
        <w:rPr/>
        <w:t xml:space="preserve">Histologický skener je aktuálně v Opavě zapůjčený. Po vyhodnocení studie se vedení nemocnice rozhodne, zda jej pořídí natrvalo. Samotné vyšetření probíhá přímo v předsálí operačního sálu.</w:t>
      </w:r>
    </w:p>
    <w:p>
      <w:pPr/>
      <w:r>
        <w:rPr>
          <w:b w:val="1"/>
          <w:bCs w:val="1"/>
        </w:rPr>
        <w:t xml:space="preserve">Eva Sehnálková, primářka oddělení patologie MSNO: </w:t>
      </w:r>
      <w:r>
        <w:rPr/>
        <w:t xml:space="preserve">“Do předsálí operačního sálu se dostaví patolog a laborantka, připraví si přístroj uvede ho do provozu a pak tkáň, kterou operatér vyoperuje, skenujeme. Skenujeme tímto konfokálním mikroskopem na šesti plochách. Chirurga nejvíc se zajímá plocha, kde by tumor mohl dosahovat okraje toho preparátu. Tu my mu hlásíme ten výsledek potom jako první.”</w:t>
      </w:r>
    </w:p>
    <w:p>
      <w:pPr/>
      <w:r>
        <w:rPr/>
        <w:t xml:space="preserve">Jedna plocha je naskenována přibližně do pěti minut. Celé vyšetření tak výrazně zkracuje čekání na zásadní informaci. Následně vzorek prochází i klasickým histologickým zpracováním, aby byla diagnóza stoprocentně potvrzena.</w:t>
      </w:r>
    </w:p>
    <w:p>
      <w:pPr/>
      <w:r>
        <w:rPr>
          <w:b w:val="1"/>
          <w:bCs w:val="1"/>
        </w:rPr>
        <w:t xml:space="preserve">Eva Sehnálková, primářka oddělení patologie MSNO</w:t>
      </w:r>
      <w:r>
        <w:rPr/>
        <w:t xml:space="preserve">: “Obraz na této obrazovce z tohoto skenování je úplně jiný než ten, který známe z mikroskopu. A po tom školení už jsme si mohli dovolit s větší jistotou tyhle obrázky hodnotit. Samozřejmě čím více pacientek budeme mít takhle naskenovaných, čím více těch obrázků zhodnotíme, tak tím si budeme v hodnocení jistější.”</w:t>
      </w:r>
    </w:p>
    <w:p>
      <w:pPr/>
      <w:r>
        <w:rPr/>
        <w:t xml:space="preserve">Opavská nemocnice tak potvrzuje, že i regionální zdravotnické zařízení může stát na špici moderní medicíny a nabídnout pacientkám bezpečnější a přesnější léčbu.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322/moravskoslezska-nemocnice-opava-jako-prvni-v-cr-zavadi-do-praxe-takzvany-histologicky-ske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2026-07-26T23:03:35+02:00</dcterms:created>
  <dcterms:modified xsi:type="dcterms:W3CDTF">2026-07-26T23:03:35+02:00</dcterms:modified>
</cp:coreProperties>
</file>

<file path=docProps/custom.xml><?xml version="1.0" encoding="utf-8"?>
<Properties xmlns="http://schemas.openxmlformats.org/officeDocument/2006/custom-properties" xmlns:vt="http://schemas.openxmlformats.org/officeDocument/2006/docPropsVTypes"/>
</file>