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26.2.2026,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ulice se v Ostravě osvědčily. Chystají se úpravy dalších míst</w:t>
      </w:r>
    </w:p>
    <w:p>
      <w:pPr/>
      <w:r>
        <w:rPr/>
        <w:t xml:space="preserve">Většina škol byla budována v době, kdy se ve srovnání s dneškem na ulicích pohyboval jen zlomek vozidel. Navíc roste i počet rodičů, kteří děti vozí do školy auty. A to vše dohromady udělalo z jejich okolí riziková místa. Řešením může být takzvaná školní ulice, kde se různými opatřeními doprava zklidní.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"Město Ostrava se inspirovalo některými jinými evropskými městy, kde se přistoupilo k tomu, že vznikají takzvané školní ulice, které mají zklidnit dopravu v dané lokalitě a nalézt takové řešení, které by bylo vhodné jak pro rodiče, tak pro děti, aby došli poměrně bezpečně až vlastně do dveří školy."</w:t>
      </w:r>
    </w:p>
    <w:p>
      <w:pPr/>
      <w:r>
        <w:rPr>
          <w:b w:val="1"/>
          <w:bCs w:val="1"/>
        </w:rPr>
        <w:t xml:space="preserve">Ondřej Vysloužil, ředitel městského ateliéru MAPPA:</w:t>
      </w:r>
      <w:r>
        <w:rPr/>
        <w:t xml:space="preserve"> "My si tady pěstujeme nějakou skleníkovou generaci. Dětí, které jsou dováženy z místa na místo, unikají k sociálním sítím, nemají vlastně ty kontakty a taková ta první příležitost, kterou mají, tak je právě třeba cesta do školy, kde se můžou bezpečně potkat se svými spolužáky, vyměnit si informace a tak. To znamená, my jim chceme nabídnout bezpečné místo, kde by se mohly prostě potkávat. A zároveň i rodiče, případně prarodiče, je mohou bezpečně vyzvednout."</w:t>
      </w:r>
    </w:p>
    <w:p>
      <w:pPr/>
      <w:r>
        <w:rPr/>
        <w:t xml:space="preserve">Po pilotním projektu ve Výškovicích na Základní škole Šeříkova testovali omezení dopravy odborníci také na Základní škole Kosmonautů v Zábřehu. A i tam se opatření osvědčila.</w:t>
      </w:r>
    </w:p>
    <w:p>
      <w:pPr/>
      <w:r>
        <w:rPr>
          <w:b w:val="1"/>
          <w:bCs w:val="1"/>
        </w:rPr>
        <w:t xml:space="preserve">Eva Michalíková, mluvčí Policie ČR MSK:</w:t>
      </w:r>
      <w:r>
        <w:rPr/>
        <w:t xml:space="preserve"> "Policie vítá každé opatření, které vede ke zvýšení bezpečnosti nejzranitelnějších účastníků silničního provozu. Mezi taková opatření patří jistě takzvaný projekt Školních ulic. Je však důležité, aby provedení takového opatření bylo v souladu s legislativou a současně byl brán ohled na dopravní režim v okolí."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"Máme rozpracované další pilotní projekty, například v Porubě, kde se v tuto chvíli přemýšlí o Základní škole Komenského, a v té ulici, že by se mohla nějaká opatření realizovat. Zatím ale probíhá sběr dat, zatím probíhá komunikace s rodiči, zatím probíhá i prověřování technických možností té ulice."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"Za mě je to určitě krok správným směrem. Známe pozitivní příklady ze zahraničí. Dnes žijeme bohužel v době, kdy se velká část rodičů rozhodla vozit své děti do školy auty. Samozřejmě to potom vede k tomu, že před těmi školami je opravdu v ranní špičce velmi složitá dopravní situace, což vede k tomu, že ta situace není ani bezpečná pro děti, což zase vede pak ve spirále k tomu, že rodiče mají tendenci ty děti vozit, aby je nepřijelo auto. Takže my se snažíme ty Školní ulice realizovat postupně. Aktuálně jsou v procesu dvě školy, obě na Ostravě -Jihu, s tím, že situace je nejhorší tam, kde jsou ty školy na konci slepých ulic. Myslím si, že takovým úplně zářným příkladem je třeba Základní škola Ostrčilova tady v centru Ostravy."</w:t>
      </w:r>
    </w:p>
    <w:p>
      <w:pPr/>
      <w:r>
        <w:rPr/>
        <w:t xml:space="preserve">Školní ulice mohou mít více podob. Někdy jde o dočasný zákaz vjezdu aut, jindy o trvalé změny v organizaci dopravy nebo úpravy veřejného prostoru.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333/skolni-ulice-se-v-ostrave-osvedcily-chystaji-se-upravy-dalsich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2026-10-18T22:50:50+02:00</dcterms:created>
  <dcterms:modified xsi:type="dcterms:W3CDTF">2026-10-18T22:50:50+02:00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