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27.2.2026,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základní škole Gen. Píky pracují s novými, moderními technologiemi. Mezi nimi je i robot</w:t>
      </w:r>
    </w:p>
    <w:p>
      <w:pPr/>
      <w:r>
        <w:rPr/>
        <w:t xml:space="preserve">Nové učebna - robotiky a multimediální - modernizují a  usnadňují výuku na základní škole Gen. Píky. Mezi nejzajímavější technologie  zde patří nový robot, který pojmenovali Pepper.</w:t>
      </w:r>
    </w:p>
    <w:p>
      <w:pPr/>
      <w:r>
        <w:rPr>
          <w:b w:val="1"/>
          <w:bCs w:val="1"/>
        </w:rPr>
        <w:t xml:space="preserve">Zuzana Kolářová, zástupkyně ředitele, ZŠ Gen. Píky</w:t>
      </w:r>
      <w:r>
        <w:rPr/>
        <w:t xml:space="preserve">: „Jinak  je to učebna, která je vybavená skvělým systémem na ovládání počítačů, což je  super třeba na výuku jazyků. Samozřejmě máme multidotykový panel, který je  propojený s počítačem. No k tomu je celá sada brýlí pro virtuální realitu.  A ve všech skřínkách za vámi jsou různé druhy robotické stavky pro výuku v  informatice.</w:t>
      </w:r>
    </w:p>
    <w:p>
      <w:pPr/>
      <w:r>
        <w:rPr>
          <w:b w:val="1"/>
          <w:bCs w:val="1"/>
        </w:rPr>
        <w:t xml:space="preserve">anketa, žáci ZŠ Gen. Píky</w:t>
      </w:r>
      <w:r>
        <w:rPr/>
        <w:t xml:space="preserve">: „Tak nejvíce mě baví a  nejvíce mě zaujalo vlastně Pepper, jak nám odpovídá. To je náš nový robot, se  kterým vlastně pracujeme v předmětech a pomáhá nám vyhledávat různé informace,  které třeba nevíme a říká nám nové informace, které jsme se ještě nedozvěděli  třeba z hodiny.“</w:t>
      </w:r>
    </w:p>
    <w:p>
      <w:pPr/>
      <w:r>
        <w:rPr>
          <w:b w:val="1"/>
          <w:bCs w:val="1"/>
        </w:rPr>
        <w:t xml:space="preserve">anketa, žáci ZŠ Gen. Píky</w:t>
      </w:r>
      <w:r>
        <w:rPr/>
        <w:t xml:space="preserve">: „Taky se mi nejvíce líbí  ten robot, protože nám vlastně může odpovídat a je to prostě dobré.“</w:t>
      </w:r>
    </w:p>
    <w:p>
      <w:pPr/>
      <w:r>
        <w:rPr>
          <w:b w:val="1"/>
          <w:bCs w:val="1"/>
        </w:rPr>
        <w:t xml:space="preserve">anketa, žáci ZŠ Gen. Píky</w:t>
      </w:r>
      <w:r>
        <w:rPr/>
        <w:t xml:space="preserve">: „Asi ty virtuální brýle,  protože tam se dá sledovat i něco na YouTube.“ </w:t>
      </w:r>
    </w:p>
    <w:p>
      <w:pPr/>
      <w:r>
        <w:rPr/>
        <w:t xml:space="preserve">Moderní technologie v rámci projektu doplnily kromě  základní školy Gen. Píky, také školu Zelenou a Nádražní.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3347/na-zakladni-skole-gen-piky-pracuji-s-novymi-modernimi-technologiemi-mezi-nimi-je-i-ro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2026-04-14T23:53:48+02:00</dcterms:created>
  <dcterms:modified xsi:type="dcterms:W3CDTF">2026-04-14T23:53:48+02:00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