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školičky bojovaly na Memoriálu Ivo Dvořáka</w:t>
      </w:r>
    </w:p>
    <w:p>
      <w:pPr/>
      <w:r>
        <w:rPr/>
        <w:t xml:space="preserve">Městský fotbalový klub Havířov, Gascontrol, Slovan, Datyně, ale také Albrechtice, Těrlicko, Baník Ostrava, Karviná a Staré Město u Frýdku-Místku. Ti všichni se zapojili do druhého ročníku Memoriálu Ivo Dvořáka, turnaje určeného pro hráče fotbalových školiček.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„Podařilo se nám ve spolupráci s fotbalovým svazem zajistit mantinelová hřiště, kdy hráči hrají tři na tři, bez brankářů a bez rozhodčích. Hlavní myšlenkou je ukázat všem dětem v Havířově, že i takto malé děti už mohou organizovaně sportovat. Myslím si, že i prostředí haly SSRZ na Žákovské je dobré pro prezentaci podmínek, které město Havířov pro sport vytváří. Dětí není dostatek, bojujeme o ně. Letos jsme potvrdili koncepci z loňského roku, kdy ve spolupráci se Základní školou Mládežnická organizujeme sportovní družinu. Podařilo se nám ke školičce zapojit nové trenéry, kteří jsou učiteli ze základní školy, a touto cestou chceme pokračovat dál.“</w:t>
      </w:r>
    </w:p>
    <w:p>
      <w:pPr/>
      <w:r>
        <w:rPr>
          <w:b w:val="1"/>
          <w:bCs w:val="1"/>
        </w:rPr>
        <w:t xml:space="preserve">Leo Válka, trenér MFK Havířov:</w:t>
      </w:r>
      <w:r>
        <w:rPr/>
        <w:t xml:space="preserve"> „V rámci programu Sport do škol MFK zajišťuje trenéry na různých školách v prvních třídách, kde se děti učí základy fotbalového tréninku a hledáme i talenty. Pokud se tam někdo objeví, přivedeme ho do MFK.“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hraju fotbal, protože mě moc baví, hlavně když hrajeme turnaje.“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hraju za Ondru, protože všichni na něho podvádějí, tak mu pomáhám.“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„Vyhráli jsme šestkrát, ale teď jdeme na další zápas a líbí se mi to tady.“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Karviné a je nám tu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„Dobře se mi tady líbí, dal jsem dva góly, ale radši hraju v obraně.“</w:t>
      </w:r>
    </w:p>
    <w:p>
      <w:pPr/>
      <w:r>
        <w:rPr/>
        <w:t xml:space="preserve">Všechny děti se na turnaji snažily a odnesly si krásné zážitky. První místo nakonec získal Slovan Havířov, mladí indiáni skončili na páté příčce.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68/fotbalove-skolicky-bojovaly-na-memorialu-ivo-dvo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2026-09-10T23:34:26+02:00</dcterms:created>
  <dcterms:modified xsi:type="dcterms:W3CDTF">2026-09-10T23:34:26+02:00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