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podpořil výstavbu kruhového objezdu v Dobré</w:t>
      </w:r>
    </w:p>
    <w:p>
      <w:pPr/>
      <w:r>
        <w:rPr/>
        <w:t xml:space="preserve">V Dobré začala výstavba nového kruhového objezdu, který nahradí dlouhodobě přetíženou křižovatku. Místo je klíčové i pro dopravu z Nošovic, nové průmyslové zóny, kde se při střídání směn během krátké doby pohybují až tisíce aut. Stavba potrvá zhruba 9 měsíců a řidiči musí počítat s omezeními.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>
          <w:b w:val="1"/>
          <w:bCs w:val="1"/>
        </w:rPr>
        <w:t xml:space="preserve"> :</w:t>
      </w:r>
      <w:r>
        <w:rPr/>
        <w:t xml:space="preserve"> "Křižovatka momentálně není tak nepřehledná, akorát bohužel je tady velký provoz. Výjezd osobních aut z těch bočních ulic je bohužel složitý a ne každý řidič to odhadne. A potom tam vznikají právě ty nebezpečné situace, buď těžké ublížení, anebo tam jsou dokonce i smrtelné dopravní nehody. Takže </w:t>
      </w:r>
      <w:r>
        <w:rPr>
          <w:i w:val="1"/>
          <w:iCs w:val="1"/>
        </w:rPr>
        <w:t xml:space="preserve">my </w:t>
      </w:r>
      <w:r>
        <w:rPr/>
        <w:t xml:space="preserve">stoprocentně vítáme jakékoliv zlepšení tady v této dopravě a očekáváme, že právě nebude docházet k těm těžkým dopravním nehodám."</w:t>
      </w:r>
    </w:p>
    <w:p>
      <w:pPr/>
      <w:r>
        <w:rPr/>
        <w:t xml:space="preserve">Nejčastější příčinou nehod v této křižovatce je nedání přednosti v jízdě. Když řidiči vyjíždějí v hustém provozu z vedlejší ulice, nesprávně vyhodnotí situaci a zkříží cestu autu na hlavní silnici.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velice rád, že přišla na řadu oprava této křižovatky a také jsem rád, že jsme s krajem sladili ten postup, protože my jsme plánovali společně také opravu křižovatky u Frýdeckého Alberta. Nicméně pokud by se obě dvě kruhové křižovatky stavěly najednou, tak by to mohlo znamenat velmi zásadní omezení plynulosti dopravy a v podstatě to není reálné. Byli jsme postaveni před volbu, kterou tu křižovatku udělat dřív. Vzhledem k tomu, že tato v Nošovicích je velice riziková, byly tam i smrtelné dopravní nehody a je ve veřejném zájmu, aby byla opravena dříve, tak jsme upřednostnili společně opravu této křižovatky. A až v následujícím čase bude potom vybudovaná ta kruhová křižovatka u Alberta."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"Víme, že je tady tato křižovatka je bohužel nechvalně známá tím, že tady proběhlo několik tragických dopravních nehod. Proto jsme se rozhodli, že upřednostníme výstavbu tohoto kruhového objezdu a věřím, že to bude velká pomoc nejen pro obyvatele obce Dobré, ale i pro naše obyvatele Frýdku-Místku, kteří třeba pracují v Hyundai, a samozřejmě i pro další obyvatele okolních obcí."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</w:t>
      </w:r>
      <w:r>
        <w:rPr>
          <w:i w:val="1"/>
          <w:iCs w:val="1"/>
        </w:rPr>
        <w:t xml:space="preserve">Tato křižovatka je důležitým </w:t>
      </w:r>
      <w:r>
        <w:rPr/>
        <w:t xml:space="preserve">silničním prvkem nejen směrem na Frýdek-Místek, ale i směrem do Polska, i do automobilky Hyundai a vlastně i na druhou stranu do okolních obcí. I z vlastní zkušenosti z pohledu Hasičského záchranného sboru jsme zde zasahovali několikrát a ty nehody byly opravdu velmi tragické. Bylo tady několik úmrtí, několik těžce zraněných a vrtulník tady několikrát přistával také."</w:t>
      </w:r>
    </w:p>
    <w:p>
      <w:pPr/>
      <w:r>
        <w:rPr/>
        <w:t xml:space="preserve">Stavba kruhového objezdu přijde na 46 milionů korun, přičemž o náklady se dělí Moravskoslezský kraj a obec Dobrá.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429/frydekmistek-podporil-vystavbu-kruhoveho-objezdu-v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2026-06-24T05:41:31+02:00</dcterms:created>
  <dcterms:modified xsi:type="dcterms:W3CDTF">2026-06-24T05:41:31+02:00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