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6.3.2026, 15:46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Slezské zemské muzeum zahájilo rekultivaci a budoucí zpřístupnění historické štoly v Arboretu Nový Dvůr</w:t>
      </w:r>
    </w:p>
    <w:p>
      <w:pPr/>
      <w:r>
        <w:rPr/>
        <w:t xml:space="preserve">Historická štola Quido I byla po desítky let nepřístupná. Nyní ji chce Slezské zemské muzeum otevřít veřejnosti a představit ji jako důležitou součást historie celého areálu.</w:t>
      </w:r>
    </w:p>
    <w:p>
      <w:pPr/>
      <w:r>
        <w:rPr>
          <w:b w:val="1"/>
          <w:bCs w:val="1"/>
        </w:rPr>
        <w:t xml:space="preserve">Jana Horáková, ředitelka SZM: </w:t>
      </w:r>
      <w:r>
        <w:rPr/>
        <w:t xml:space="preserve">“Naše důlní dílo Quido I jsme se rozhodli zpřístupnit, protože jej založil zakladatel Arboreta a to byl Quido Riedl. Bylo důležitou součástí areálu Arboreta v Novém dvoře, protože Quido Riedl těžil tu břidlici s tím, že z ní dělal střechy, dělal z ní chodníky v tom areálu. Důlní dílo bude rekultivováno v podstatě rok a v únoru roku 2027 by všechny ty práce měly být hotovy." </w:t>
      </w:r>
    </w:p>
    <w:p>
      <w:pPr/>
      <w:r>
        <w:rPr/>
        <w:t xml:space="preserve">Štola bude dlouhá asi 50 metrů a zpřístupněny budou také dvě komory po stranách. </w:t>
      </w:r>
    </w:p>
    <w:p>
      <w:pPr/>
      <w:r>
        <w:rPr/>
        <w:t xml:space="preserve">Rekultivace štoly nebude jednoduchá. Práce proběhnou nejprve před samotným vstupem a poté v podzemí.</w:t>
      </w:r>
    </w:p>
    <w:p>
      <w:pPr/>
      <w:r>
        <w:rPr>
          <w:b w:val="1"/>
          <w:bCs w:val="1"/>
        </w:rPr>
        <w:t xml:space="preserve">Tomáš Strakoš, ředitel realizační firmy: </w:t>
      </w:r>
      <w:r>
        <w:rPr/>
        <w:t xml:space="preserve">“Začneme teďka tady terénními pracemi před ústím štoly a potom začneme postupně práce v podzemí. Nejsložitější je, bych řekl, každý den strávený v podzemí při té práci, protože je to riskantní, nebezpečná práce a více méně, dokud nebude hotovo, tak pořád tady bude vysoké riziko.”</w:t>
      </w:r>
    </w:p>
    <w:p>
      <w:pPr/>
      <w:r>
        <w:rPr/>
        <w:t xml:space="preserve">Obě hlavní komory štoly bude nutné vyčistit a zajistit.</w:t>
      </w:r>
    </w:p>
    <w:p>
      <w:pPr/>
      <w:r>
        <w:rPr>
          <w:b w:val="1"/>
          <w:bCs w:val="1"/>
        </w:rPr>
        <w:t xml:space="preserve">Tomáš Beránek, náměstek pro strategii a rozvoj realizační firmy: </w:t>
      </w:r>
      <w:r>
        <w:rPr/>
        <w:t xml:space="preserve">“Bude tam nový vstupní portál, který bude sloužit jako ochrana těch návštěvníků. V historizujícím stylu se budeme snažit udělat ty portály nebo ty práce, aby to připomnělo historii, aby lidi viděli jaká to je práce, jak to bylo náročné.”</w:t>
      </w:r>
    </w:p>
    <w:p>
      <w:pPr/>
      <w:r>
        <w:rPr/>
        <w:t xml:space="preserve"> Součástí projektu jsou také nové chodníky, retenční nádrž na vodu pro závlahu arboreta i další úpravy okolí.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3457/slezske-zemske-muzeum-zahajilo-rekultivaci-a-budouci-zpristupneni-historicke-stoly-v-arboretu-novy-dvu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2026-10-08T04:59:03+02:00</dcterms:created>
  <dcterms:modified xsi:type="dcterms:W3CDTF">2026-10-08T04:59:03+02:00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