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má za sebou jarní úklid, při kterém se leštily lustry i vysávaly potahy</w:t>
      </w:r>
    </w:p>
    <w:p>
      <w:pPr/>
      <w:r>
        <w:rPr/>
        <w:t xml:space="preserve">Zámek Fryštát je jedním z historických symbolů Karviné a připravit jej na sezonu není vůbec jednoduché. </w:t>
      </w:r>
    </w:p>
    <w:p>
      <w:pPr/>
      <w:r>
        <w:rPr>
          <w:b w:val="1"/>
          <w:bCs w:val="1"/>
        </w:rPr>
        <w:t xml:space="preserve">Roman Nogol, tajemník Magistrátu města Karviné:</w:t>
      </w:r>
      <w:r>
        <w:rPr/>
        <w:t xml:space="preserve"> "Máme tady dva zámecké okruhy. Jeden má 18 salonů, další 15. Takže ta nabídka na naší straně je skutečně zajímavá." </w:t>
      </w:r>
    </w:p>
    <w:p>
      <w:pPr/>
      <w:r>
        <w:rPr/>
        <w:t xml:space="preserve">Zámek Fryštát funguje v omezeném provozu i v zimě, úklid se tedy po menších částech musí organizovat soustavně.</w:t>
      </w:r>
    </w:p>
    <w:p>
      <w:pPr/>
      <w:r>
        <w:rPr>
          <w:b w:val="1"/>
          <w:bCs w:val="1"/>
        </w:rPr>
        <w:t xml:space="preserve">Petr Zajíček, kastelán zámku Fryštát: </w:t>
      </w:r>
      <w:r>
        <w:rPr/>
        <w:t xml:space="preserve">"Zámek má, kdybych to vzal úplně přesně, 134 oken a prosklených dveří směrem ven. A co se týče svítidel, tak je tady 60 stropních lustrů, z toho polovina křišťálových, a potom další desítky nástěnných, různých svítidel, lamp atd."</w:t>
      </w:r>
    </w:p>
    <w:p>
      <w:pPr/>
      <w:r>
        <w:rPr/>
        <w:t xml:space="preserve">Intenzivní úklid trvá zhruba týden, příprava na sezonu ale průběžně již od ledna, kdy se kromě drobných úklidů organizují také nadcházející akce. </w:t>
      </w:r>
    </w:p>
    <w:p>
      <w:pPr/>
      <w:r>
        <w:rPr/>
        <w:t xml:space="preserve">Od 5. 3. zahajuje Zámek Frenštát putovní panelovou výstavu, týkající se slezských měst.</w:t>
      </w:r>
    </w:p>
    <w:p>
      <w:pPr/>
      <w:r>
        <w:rPr>
          <w:b w:val="1"/>
          <w:bCs w:val="1"/>
        </w:rPr>
        <w:t xml:space="preserve">Ingrid Szczypková, </w:t>
      </w:r>
      <w:r>
        <w:rPr>
          <w:b w:val="1"/>
          <w:bCs w:val="1"/>
        </w:rPr>
        <w:t xml:space="preserve">ved. odd. školství, kultury a sportu Odboru školství a rozvoje MMK</w:t>
      </w:r>
      <w:r>
        <w:rPr>
          <w:b w:val="1"/>
          <w:bCs w:val="1"/>
        </w:rPr>
        <w:t xml:space="preserve">: </w:t>
      </w:r>
      <w:r>
        <w:rPr/>
        <w:t xml:space="preserve">"Zahájení hlavní zámecké sezony připravujeme na 4. dubna, to je sobota, kdy máme připraveno divadelní představení. Už delší dobu spolupracujeme s divadlem Historie v pohybu Exulis."</w:t>
      </w:r>
    </w:p>
    <w:p>
      <w:pPr/>
      <w:r>
        <w:rPr/>
        <w:t xml:space="preserve">V loňském roce navštívilo zámek Fryšták 18 tisíc lidí, letos se očekává neméně úspěšná sezona.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497/zamek-frystat-ma-za-sebou-jarni-uklid-pri-kterem-se-lestily-lustry-i-vysavaly-pot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2026-04-30T12:12:53+02:00</dcterms:created>
  <dcterms:modified xsi:type="dcterms:W3CDTF">2026-04-30T12:12:53+02:00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