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15.3.2026,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Stoleté klientce Domova pro seniory přišlo gratulovat vedení Frýdku-Místku</w:t>
      </w:r>
    </w:p>
    <w:p>
      <w:pPr/>
      <w:r>
        <w:rPr/>
        <w:t xml:space="preserve">Paní Jaruška Trpáková se narodila v roce 1926 a je po šesti letech první klientkou Domova pro seniory ve Frýdku-Místku, která se dožila sta let.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"Vždy, když je taková milá příležitost a povinnost zároveň, tak je to vždy zpestření. A já jsem moc rád, že můžeme tady být dnes s paní Jaruškou, která slaví sto let, a i tady na tom jejím životním příběhu je vidět, jak byla celý život aktivní. Pro Frýdek je možná zajímavé, že pravidelně chodila k Hájku na vodu, kde jsme chodili všichni. Byla aktivní sokolka, poté zpívala ve sboru Radost, byla prostě aktivní a já jsem rád, že je aktivní i dnes a bylo to na tom setkání poznat."</w:t>
      </w:r>
    </w:p>
    <w:p>
      <w:pPr/>
      <w:r>
        <w:rPr/>
        <w:t xml:space="preserve">Takže dozvěděl jste se nějaký recept na dlouhověkost?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"Tak člověk musí pořád mít optimistický pohled na svět. Nikdy si nesmí říct, že to už je konec, protože když to nastane, tak to může být i mladý člověk. A právě takoví lidé, kteří jsou plní elánu, i když třeba to zdraví už jim tak neslouží, tak jsou příkladem pro nás pro všechny, že jsou důležité věci v životě a pak jsou ty zcela nedůležité."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"My velmi rádi s panem primátorem navštěvujeme Domov pro seniory minimálně jednou měsíčně, kdy tady blahopřejeme. Jubilant a dnešek je takový výjimečný, protože jsme tady oslavili a blahopřáli paní Trpákové, která oslavila své nádherné jubileum 100 let. Takže dnes to bylo opravdu něco výjimečného. A my jsme moc rádi, že i uživatelé v tomto domově se dožívají takového vysokého věku."</w:t>
      </w:r>
    </w:p>
    <w:p>
      <w:pPr/>
      <w:r>
        <w:rPr/>
        <w:t xml:space="preserve">Domov pro seniory připravil pro jubilantku příjemnou oslavu.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"My jsme samozřejmě připravili oslavu. V pátek jsme oslavili společně s rodinou a jejími přáteli. Takové malé posezení jsme přichystali. Paní Trpáková dlouhou dobu zpívala i v souboru Radost, takže jsem byl rád, že přijali pozvání a měli jsme možnost i udělat malý koncert směřovaný právě k tomuto výjimečnému jubileu."</w:t>
      </w:r>
    </w:p>
    <w:p>
      <w:pPr/>
      <w:r>
        <w:rPr/>
        <w:t xml:space="preserve">K dlouhověkosti paní Trpákové pomohlo i rozhodnutí skončit s kouřením.</w:t>
      </w:r>
    </w:p>
    <w:p>
      <w:pPr/>
      <w:r>
        <w:rPr>
          <w:b w:val="1"/>
          <w:bCs w:val="1"/>
        </w:rPr>
        <w:t xml:space="preserve">Jaruška Trpáková, oslavenkyně:</w:t>
      </w:r>
      <w:r>
        <w:rPr/>
        <w:t xml:space="preserve"> "Kdysi, když jsem byla mladší, tak jsem kouřila, ale potom mi taťka říkal, že i do důchodu musím položit cigaretu, že to nevydělám. A tak jsme se doma domlouvali, že budeme radši šetřit a nebudeme kouřit."</w:t>
      </w:r>
    </w:p>
    <w:p>
      <w:pPr/>
      <w:r>
        <w:rPr/>
        <w:t xml:space="preserve">S přáním pevného zdraví se připojuje i redakce TV POLAR Frýdek-Místek.</w:t>
      </w:r>
    </w:p>
    <w:p>
      <w:pPr/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3589/stolete-klientce-domova-pro-seniory-prislo-gratulovat-vedeni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2026-07-08T05:53:48+02:00</dcterms:created>
  <dcterms:modified xsi:type="dcterms:W3CDTF">2026-07-08T05:53:48+02:00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