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potěšil prázdninovým sférickým kinem a láká na nabité léto</w:t>
      </w:r>
    </w:p>
    <w:p>
      <w:pPr/>
      <w:r>
        <w:rPr/>
        <w:t xml:space="preserve">Týdenní příměstský tábor ve Fokusu v době jarních prázdnin pomohl rodičům vyřešit otázku, co s menšími dětmi, a ty si zase mohly užít spoustu zábavy, her a aktivit.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“Včera jsme byli na výletě, dneska máme sférické kino, čeká nás spousta dobrodružství a pokladů. A samozřejmě tady musím zmínit, že jarní příměstský tábor je takový posel všech táborů, které nás čekají v létě.”</w:t>
      </w:r>
    </w:p>
    <w:p>
      <w:pPr/>
      <w:r>
        <w:rPr/>
        <w:t xml:space="preserve">Atraktivním zážitkem bylo pro účastníky tábora zmíněné sférické kino. Působivá 3D projekce uvnitř kopule dětem nabídla pohádku, ovšem vzdělávací, která jim otevřela nový pohled na planetu Zemi a vesmír. </w:t>
      </w:r>
    </w:p>
    <w:p>
      <w:pPr/>
      <w:r>
        <w:rPr>
          <w:b w:val="1"/>
          <w:bCs w:val="1"/>
        </w:rPr>
        <w:t xml:space="preserve">Jolana Müllerová, Sferinis kinas: </w:t>
      </w:r>
      <w:r>
        <w:rPr/>
        <w:t xml:space="preserve">“Vlastně veškeré naše pohádky jsou vzdělávací. To znamená, že dětem něco dají. Ne, že jenom mají zábavu, ale něco se i dozví. Dneska měly pohádku, která se jmenuje Cestování s hvězdami. Dozví se tam něco i o vesmíru, o přitažlivosti zemské, o zatmění slunce, o fázích měsíce, o novoluní, o tom, jak na nás, na moře působí i měsíc. A vlastně, že jsme všichni vesmír a moře a naše země, že jsme v propojení.” </w:t>
      </w:r>
    </w:p>
    <w:p>
      <w:pPr/>
      <w:r>
        <w:rPr>
          <w:b w:val="1"/>
          <w:bCs w:val="1"/>
        </w:rPr>
        <w:t xml:space="preserve">Jolana Müllerová, Sferinis kinas: </w:t>
      </w:r>
      <w:r>
        <w:rPr/>
        <w:t xml:space="preserve">“U nás se může i sedět, může se i ležet. Je lepší, když děti leží, protože to mají všude kolem sebe. Je to jako by 3D všude kolem, oni si lehnou a mají to všude kolem sebe.”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“Moc se mi líbilo, že to vypadalo jako opravdové, a že jsme to viděli ze všech stran, prostě kolem nás proplouvaly všechny ty ryby a žraloci, prostě vypadalo to jako opravdové, hezké to bylo.” </w:t>
      </w:r>
    </w:p>
    <w:p>
      <w:pPr/>
      <w:r>
        <w:rPr/>
        <w:t xml:space="preserve">“My jsme tam mohli ležet a nad námi byly ty rybky a ty zvířata.”</w:t>
      </w:r>
    </w:p>
    <w:p>
      <w:pPr/>
      <w:r>
        <w:rPr/>
        <w:t xml:space="preserve">“V pondělí jsme tu přišli, hráli jsme různé hry, šli jsme ven. Včera jsme byli na výletě v Příboře a na oběd v “mekáči” a dneska tu přišlo tohle kino, bylo to hezké. Zítra nevíme, co nás čeká, protože nám to Dana nechtěla říct.”    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“Je to zase úplně jiný druh zážitků pro děti, ale myslím si, že ve Fokusu, na pobytových i příměstských, je spousta takových hitů, které mohou zažít. A letos to máme okořeněné i tím, že jeden z našich vedoucích soutěží v Survivor a my se na něho v létě těšíme. Doki je prostě srdečný, my mu držíme palce a doufáme, že nás v létě potěší ohromnými zážitky, které převypráví.” </w:t>
      </w:r>
    </w:p>
    <w:p>
      <w:pPr/>
      <w:r>
        <w:rPr/>
        <w:t xml:space="preserve">Zmíníme ještě, že některé letní pobytové tábory Fokusu už jsou v tuto chvíli naplněné, dostat se nelze například na turnus Legendy Tří zemí. Ovšem nabídka čítá 25 různě zaměřených příměstských i pobytových táborů, vybírat je z čeho, vše je na fokusáckém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600/fokus-potesil-prazdninovym-sferickym-kinem-a-laka-na-nabit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2026-06-24T06:02:59+02:00</dcterms:created>
  <dcterms:modified xsi:type="dcterms:W3CDTF">2026-06-24T06:02:59+02:00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