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Předložte nápad. Do roka může vylepšit Nový Jičín</w:t>
      </w:r>
    </w:p>
    <w:p>
      <w:pPr/>
      <w:r>
        <w:rPr/>
        <w:t xml:space="preserve">Je potřeba mít nápad a být starší 15 let. To je základem pravidel participativního rozpočtu, který je ve městě realizován pod názvem Projekty pro Nový Jičín devátým rokem.  </w:t>
      </w:r>
    </w:p>
    <w:p>
      <w:pPr/>
      <w:r>
        <w:rPr>
          <w:b w:val="1"/>
          <w:bCs w:val="1"/>
        </w:rPr>
        <w:t xml:space="preserve">Lucie Kuběnová, odbor rozvoje a investic, MěÚ Nový Jičín: </w:t>
      </w:r>
      <w:r>
        <w:rPr/>
        <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
      </w:r>
    </w:p>
    <w:p>
      <w:pPr/>
      <w:r>
        <w:rPr/>
        <w:t xml:space="preserve">Podrobné podmínky participativního rozpočtu jsou na webu města. Jednou z nich také je, aby se inovativní nápad vešel do půl milionu korun. </w:t>
      </w:r>
    </w:p>
    <w:p>
      <w:pPr/>
      <w:r>
        <w:rPr>
          <w:b w:val="1"/>
          <w:bCs w:val="1"/>
        </w:rPr>
        <w:t xml:space="preserve">Ondřej Syrovátka (ZELENÍ), 1. místostarosta Nového Jičína: </w:t>
      </w:r>
      <w:r>
        <w:rPr/>
        <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
      </w:r>
    </w:p>
    <w:p>
      <w:pPr/>
      <w:r>
        <w:rPr/>
        <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
      </w:r>
    </w:p>
    <w:p>
      <w:pPr/>
      <w:r>
        <w:rPr>
          <w:b w:val="1"/>
          <w:bCs w:val="1"/>
        </w:rPr>
        <w:t xml:space="preserve">Lucie Kuběnová, odbor rozvoje a investic, MěÚ Nový Jičín: </w:t>
      </w:r>
      <w:r>
        <w:rPr/>
        <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
      </w:r>
    </w:p>
    <w:p>
      <w:pPr/>
      <w:r>
        <w:rPr>
          <w:b w:val="1"/>
          <w:bCs w:val="1"/>
        </w:rPr>
        <w:t xml:space="preserve">Ondřej Syrovátka (ZELENÍ), 1. místostarosta Nového Jičína: </w:t>
      </w:r>
      <w:r>
        <w:rPr/>
        <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602/predlozte-napad-do-roka-muze-vylepsit-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2026-06-28T08:30:23+02:00</dcterms:created>
  <dcterms:modified xsi:type="dcterms:W3CDTF">2026-06-28T08:30:23+02:00</dcterms:modified>
</cp:coreProperties>
</file>

<file path=docProps/custom.xml><?xml version="1.0" encoding="utf-8"?>
<Properties xmlns="http://schemas.openxmlformats.org/officeDocument/2006/custom-properties" xmlns:vt="http://schemas.openxmlformats.org/officeDocument/2006/docPropsVTypes"/>
</file>