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koupaliště se v příští sezóně znovu otevře, rekonstrukce začne pravděpodobně už v dubnu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"Z toho koupaliště a i zespodu začala do té strojovny pronikat voda. A jelikož jsou tam i elektrické kabely 220 V, 380 V a čerpadla, hrozilo tam nebezpečí úrazu pro obsluhu. Takže nakonec rada města rozhodla v březnu 2024, že koupaliště uzavřeme a tu strojovnu celou předěláme."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"Stávající koupaliště nám sloužilo 25 let a vlastně jeho stavebně technický a především technický stav už nedovoluje dále provozovat toto zařízení. Takže v letošním roce byl vybrán dodavatel na rekonstrukci bazénu v částce 36 milionů korun bez DPH. A ty práce by měly začít koncem března, začátkem dubna."</w:t>
      </w:r>
    </w:p>
    <w:p>
      <w:pPr/>
      <w:r>
        <w:rPr/>
        <w:t xml:space="preserve">Kromě rekonstrukce strojovny dojde také na výměnu bazénové fólie, stavbu nového nerezového brouzdaliště nebo přidání atrakcí.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"My jsme si z toho vybrali skluzavku, která bude tady za tobogánem, čili zruší se tam část nějakých protiproudů. Pak tady vedle té lávky by byla taková síť a od jednoho břehu k druhému - to je na hodně bazénech, hodně takových standardních zařízeních, kde se lidé koupají - nášlapné věci na vodě, kde se přeskakuje přes ně, přes takové kruhy, a musí se ti lidé dostat na ten druhý břeh. Jsou tam ještě nad tím lana. Kdo si nevěří, může to lano použít."</w:t>
      </w:r>
    </w:p>
    <w:p>
      <w:pPr/>
      <w:r>
        <w:rPr/>
        <w:t xml:space="preserve">Realizace by měla být dokončena letos v říjnu. Od příští sezony tak bude koupaliště opět sloužit plavcům.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3617/oderske-koupaliste-se-v-pristi-sezone-znovu-otevre-rekonstrukce-zacne-pravdepodobne-uz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2026-08-15T18:31:20+02:00</dcterms:created>
  <dcterms:modified xsi:type="dcterms:W3CDTF">2026-08-15T18:31:20+02:00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