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před zasypáním Dolu ČSM budují v podzemí desítky výbuchuvzdorných hrází</w:t>
      </w:r>
    </w:p>
    <w:p>
      <w:pPr/>
      <w:r>
        <w:rPr/>
        <w:t xml:space="preserve">Nedávné vyvezení posledního vozíku uhlí na povrch Dolu ČSM ve Stonavě neznamenalo úplné ukončení práce v podzemí. Desítky horníků tam teď pracují na vyvezení materiálu, který lze ještě použít. Souběžně probíhají práce na stavbě výbuchuvzdorných hrází. Těch bude téměř 90 a průběžně se jimi utěsňují důlní prostory, kde už se nebude větrat a nikdo tam už nesmí vstoupit.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„Postupně se zavírají ty jednotlivé oblasti. Samozřejmě nejprve se uzavře ten samotný porub vykopaný. Ať to byl třeba ten porub 463 204/1, čili postaví se dvě hráze na úvodní třídě, na výdušné třídě, uzavře se ten samotný porub. A potom se ty oblasti uzavírají už třeba ve větší oblasti, celá ta část, a postupně se ty hráze stavějí až k šachtě.“</w:t>
      </w:r>
    </w:p>
    <w:p>
      <w:pPr/>
      <w:r>
        <w:rPr/>
        <w:t xml:space="preserve">{{souvisejici-clanek-"11000052926"}}</w:t>
      </w:r>
    </w:p>
    <w:p>
      <w:pPr/>
      <w:r>
        <w:rPr/>
        <w:t xml:space="preserve">Jednotlivé cemento-popílkové hráze musí být vybudovány přesně podle propočtů, aby odolaly případné explozi důlního plynu.</w:t>
      </w:r>
    </w:p>
    <w:p>
      <w:pPr/>
      <w:r>
        <w:rPr>
          <w:b w:val="1"/>
          <w:bCs w:val="1"/>
        </w:rPr>
        <w:t xml:space="preserve">Břetislav Hlavička, požární technik Dolu ČSM:</w:t>
      </w:r>
      <w:r>
        <w:rPr/>
        <w:t xml:space="preserve"> „Nemůže se stát nic takového, že by tam vznikla nějaká puklina, prasklina. Jde o to, že se vlastně jednotlivými vrstvami ta hráz vyplňuje a potom nemůže docházet k tomu, aby tam byly nějaké deformace nebo něco takového.“</w:t>
      </w:r>
    </w:p>
    <w:p>
      <w:pPr/>
      <w:r>
        <w:rPr/>
        <w:t xml:space="preserve">Jako první bude zasypána šachta Jih a následně pak i Sever. I po definitivním zasypání se bude z podzemí těžit důlní plyn pro energetické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46/hornici-pred-zasypanim-dolu-csm-buduji-v-podzemi-desitky-vybuchuvzdornych-h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2026-07-19T11:02:52+02:00</dcterms:created>
  <dcterms:modified xsi:type="dcterms:W3CDTF">2026-07-19T11:02:52+02:00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