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Žák donesl do školy léky a podal je ostatním, šest dětí skončilo v nemocnici</w:t>
      </w:r>
    </w:p>
    <w:p>
      <w:pPr/>
      <w:r>
        <w:rPr/>
        <w:t xml:space="preserve">Posádky záchranné služby zasahovaly v úterý v Základní škole Marušky v Havířově. Poté, co tam žáci sedmého ročníku požili neznámou látku a začali mít zdravotní potíže, bylo šest školáků převezeno do nemocnice. Otec jednoho z žáků přijel ke škole ještě v době, kdy jeho syna i ostatní zdravotníci nakládali do sanitek.</w:t>
      </w:r>
    </w:p>
    <w:p>
      <w:pPr/>
      <w:r>
        <w:rPr>
          <w:b w:val="1"/>
          <w:bCs w:val="1"/>
        </w:rPr>
        <w:t xml:space="preserve">Petr Stratinský, otec hospitalizovaného žáka:</w:t>
      </w:r>
      <w:r>
        <w:rPr/>
        <w:t xml:space="preserve"> „Syn říkal, že se při hodině napil z láhve, po čemž se mu udělalo špatně. Ostatní žáci měli také podobné problémy. Někteří zvraceli, byli malátní. Přišlo se na to, že jim jejich spolužák dal do pití tablety na spaní. Někteří to vzali vědomě s tím, že se má jednat o vitamíny.“</w:t>
      </w:r>
    </w:p>
    <w:p>
      <w:pPr/>
      <w:r>
        <w:rPr/>
        <w:t xml:space="preserve">Případ si převzala kriminální policie.</w:t>
      </w:r>
    </w:p>
    <w:p>
      <w:pPr/>
      <w:r>
        <w:rPr>
          <w:b w:val="1"/>
          <w:bCs w:val="1"/>
        </w:rPr>
        <w:t xml:space="preserve">Pavla Jiroušková, mluvčí PČR MSK:</w:t>
      </w:r>
      <w:r>
        <w:rPr/>
        <w:t xml:space="preserve"> „Ve zdravotnickém zařízení byl u dětí nařízen odběr biologického materiálu. Podle dosud zjištěných informací mělo ke zdravotním komplikacím dojít po vědomém požití léků, které mělo jedno z dětí donést do školského zařízení.“</w:t>
      </w:r>
    </w:p>
    <w:p>
      <w:pPr/>
      <w:r>
        <w:rPr/>
        <w:t xml:space="preserve">Otec žáka ale tvrdí, že má důkazy, že jeho syn látku vypil bez vědomí a chce podat trestní oznámení. Škola vyjádřila nad událostí lítost a přijala opatření.</w:t>
      </w:r>
    </w:p>
    <w:p>
      <w:pPr/>
      <w:r>
        <w:rPr>
          <w:b w:val="1"/>
          <w:bCs w:val="1"/>
        </w:rPr>
        <w:t xml:space="preserve">Jan Šebesta, ředitel ZŠ M. Kudeříkové Havířov:</w:t>
      </w:r>
      <w:r>
        <w:rPr/>
        <w:t xml:space="preserve"> „Žáci procházejí preventivními programy průběžně, takže informace mají, ale bylo nutné jim to při této příležitosti zopakovat. S třídou budeme dál pracovat. Máme rozjednané odborníky, kteří ji navštíví a budou s ní dále pracovat.“</w:t>
      </w:r>
    </w:p>
    <w:p>
      <w:pPr/>
      <w:r>
        <w:rPr/>
        <w:t xml:space="preserve">Zdravotní stav dětí by měl být podle dostupných informací stabilizovaný a měly by být propuštěny domů. Co přesně se ve třídě odehrálo, chce kromě policie zjistit také škola, která následně vyvodí důsledky.</w:t>
      </w:r>
    </w:p>
    <w:p>
      <w:pPr/>
      <w:r>
        <w:rPr>
          <w:b w:val="1"/>
          <w:bCs w:val="1"/>
        </w:rPr>
        <w:t xml:space="preserve">Jan Šebesta, ředitel ZŠ M. Kudeříkové Havířov:</w:t>
      </w:r>
      <w:r>
        <w:rPr/>
        <w:t xml:space="preserve"> „V současné době probíhá vyšetřování Policie České republiky, která dělá své úkony a my souběžně s tím pracujeme taky ve škole a snažíme se nějakým způsobem rozkrýt, co se všechno stalo a dál pracujeme s tou třídou a nejen s tou třídou, ale samozřejmě s těmi jednotlivými konkrétními aktéry a potom budeme dál z toho vyvozovat důsledky."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777/zak-donesl-do-skoly-leky-a-podal-je-ostatnim-sest-deti-skoncilo-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2026-06-30T15:07:29+02:00</dcterms:created>
  <dcterms:modified xsi:type="dcterms:W3CDTF">2026-06-30T15:07:29+02:00</dcterms:modified>
</cp:coreProperties>
</file>

<file path=docProps/custom.xml><?xml version="1.0" encoding="utf-8"?>
<Properties xmlns="http://schemas.openxmlformats.org/officeDocument/2006/custom-properties" xmlns:vt="http://schemas.openxmlformats.org/officeDocument/2006/docPropsVTypes"/>
</file>