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08:57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Čeká heřmanickou haldu osud Emy? Diamo odstupuje od sarkofágu</w:t>
      </w:r>
    </w:p>
    <w:p>
      <w:pPr/>
      <w:r>
        <w:rPr/>
        <w:t xml:space="preserve">Projekt betonového sarkofágu, který měl zkrotit Hořící Heřmanice, odvál. Končí. Odborníci usoudili, že takto zásadní sanace není nutná a že postačí zabránit ohni, aby se dostal ke skládce nebezpečných chemických látek, která je zhruba sto metrů od termicky aktivní části. Ta se nechá vyhořet.</w:t>
      </w:r>
    </w:p>
    <w:p>
      <w:pPr/>
      <w:r>
        <w:rPr>
          <w:b w:val="1"/>
          <w:bCs w:val="1"/>
        </w:rPr>
        <w:t xml:space="preserve">Štěpánka Filipová, mluvčí Ministerstva průmyslu a obchodu ČR:</w:t>
      </w:r>
      <w:r>
        <w:rPr/>
        <w:t xml:space="preserve"> "Zvolené řešení je dostavba oddělovací stěn. Je to řešení výrazně levnější než dříve zamýšlený sarkofág a řešení, které vychází z kontinuálního monitoringu ovzduší u Heřmanic Haldy."</w:t>
      </w:r>
    </w:p>
    <w:p>
      <w:pPr/>
      <w:r>
        <w:rPr/>
        <w:t xml:space="preserve">Skládka by podle odhadů měla hořet asi deset let a stejnou dobu by zřejmě trvalo i budování sarkofágu.</w:t>
      </w:r>
    </w:p>
    <w:p>
      <w:pPr/>
      <w:r>
        <w:rPr>
          <w:b w:val="1"/>
          <w:bCs w:val="1"/>
        </w:rPr>
        <w:t xml:space="preserve">Tomáš Indrei, mluvčí státního podniku Diamo:</w:t>
      </w:r>
      <w:r>
        <w:rPr/>
        <w:t xml:space="preserve"> "Kvůli kontinuálnímu monitoringu ovzduší u Heřmanic Haldy v roce 2024 a 2025, který jasně ukázal, že vliv na okolí Heřmanic Haldy je minimální, došlo k přehodnocení sanačního plánu."</w:t>
      </w:r>
    </w:p>
    <w:p>
      <w:pPr/>
      <w:r>
        <w:rPr/>
        <w:t xml:space="preserve">Rozhodnutí přivítalo i vedení Ostravy, které chystaná opatření kritizovalo už delší dobu. Stavba sarkofágu by velmi zatěžovala obyvatele v okolí po několik let. Vyhoření haldy prý bude méně zatěžující.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"Tvorba sarkofágu by znamenala takovou velkou manipulaci hmot, že s velkou pravděpodobností by měla negativní dopad ta samotná stavba na své okolí. Já jsem rád, že jsme se domluvili na ministerstvu, že tato stavba už nebude prioritou Diama."</w:t>
      </w:r>
    </w:p>
    <w:p>
      <w:pPr/>
      <w:r>
        <w:rPr/>
        <w:t xml:space="preserve">Chemická skládka z koksovny, která je hlavním nebezpečím haldy, je tvořena dehtem, který by v případě zapálení mohl způsobit ekologickou katastrofu. Otrávil by spodní vodu i ovzduší.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778/ceka-hermanickou-haldu-osud-emy-diamo-odstupuje-od-sarkofa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2026-07-07T22:04:32+02:00</dcterms:created>
  <dcterms:modified xsi:type="dcterms:W3CDTF">2026-07-07T22:04:32+02:00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