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26.3.2026,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Městečko bezpečí už roste, hotovo by mělo být v příštím roce</w:t>
      </w:r>
    </w:p>
    <w:p>
      <w:pPr/>
      <w:r>
        <w:rPr/>
        <w:t xml:space="preserve">Městečko bezpečí nebude klasickým výukovým centrem. Půjde o rozsáhlý venkovní areál, který co nejvěrněji simuluje reálné situace od požárů přes dopravní nehody až po mimořádné události v domácnosti. Největší důraz bude kladen na děti ze základních škol, které si tady projdou programy přizpůsobené jejich věku. Právě zážitková forma výuky má být podle odborníků nejefektivnější.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798/mestecko-bezpeci-uz-roste-hotovo-by-melo-byt-v-pristim-r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2026-07-31T21:24:10+02:00</dcterms:created>
  <dcterms:modified xsi:type="dcterms:W3CDTF">2026-07-31T21:24:10+02:00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