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Držkovicích mají po povodních téměř kompletně opravenou zbrojnici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“Byla zaplavena budova, výstroj, výzbroj. Nikoho nás nenapadlo, že velká voda bude tak vysoká a zničující, že se dostane až sem a v takové míře.”</w:t>
      </w:r>
    </w:p>
    <w:p>
      <w:pPr/>
      <w:r>
        <w:rPr/>
        <w:t xml:space="preserve">Povodeň poškodila omítky, vytápění i veškeré vybavení. Některá technika byla zcela zničena.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“Celá budova se musela vyčistit, opravy omítky, muselo se vymyslet a instalovat úplně nové ústřední topení.” </w:t>
      </w:r>
    </w:p>
    <w:p>
      <w:pPr/>
      <w:r>
        <w:rPr/>
        <w:t xml:space="preserve">Na obnově se výrazně podíleli i samotní dobrovolní hasiči, kteří odpracovali desítky hodin brigád.</w:t>
      </w:r>
    </w:p>
    <w:p>
      <w:pPr/>
      <w:r>
        <w:rPr>
          <w:b w:val="1"/>
          <w:bCs w:val="1"/>
        </w:rPr>
        <w:t xml:space="preserve">Pavel Malý, člen SDH Držkovice: </w:t>
      </w:r>
      <w:r>
        <w:rPr/>
        <w:t xml:space="preserve">“Sloužila úplně jako původně jako stáj, jako auto tady taky, my jsme měli starého Forda poválečného původně, pak jsme měli nějakou 805ku, no a tak jsme začínali vlastně s těmi dopravními prostředky. A toto se přistavilo v 2006, jako se to otevíralo, potom jako kompletní už zbrojnice hasičská.”</w:t>
      </w:r>
    </w:p>
    <w:p>
      <w:pPr/>
      <w:r>
        <w:rPr/>
        <w:t xml:space="preserve">Díky finanční pomoci a sponzorským darům se podařilo zbrojnici zrekonstruovat za přibližně půl milionu korun. Chybí už jen opravit hlavní garáž.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839/hasici-v-drzkovicich-maji-po-povodnich-temer-kompletne-opravenou-zbroj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2026-10-13T08:03:58+02:00</dcterms:created>
  <dcterms:modified xsi:type="dcterms:W3CDTF">2026-10-13T08:03:58+02:00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