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Zima uhořela na hranici pod dohledem čeladenských hasičů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“Akce vznikla před čtyřmi lety právě pro děti. Našim cílem bylo nalákat děti k nám, k hasičům, aby věděli, že i u nás může být nějaká zábava.”</w:t>
      </w:r>
    </w:p>
    <w:p>
      <w:pPr/>
      <w:r>
        <w:rPr/>
        <w:t xml:space="preserve">Pro děti byly připraveny různé soutěže a hry, vyzkoušet si mohly skákání v pytli, chůzi na chůdách nebo jízdu na poníkovi. Hlavním úkolem bylo ovšem vytvořit Morenu, figuru symbolizující Paní Zimu, návštěvníci třeba pomáhali malovat vajíčka pro její náhrdelník.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“Já jsem vyrazila s dcerou a je to super, zdobíme a chodíme tady na ty aktivity. Je to fajn, potkáváme tady plno známých, je to taková místní akce a je to skvělé.” </w:t>
      </w:r>
    </w:p>
    <w:p>
      <w:pPr/>
      <w:r>
        <w:rPr/>
        <w:t xml:space="preserve">“Vyrazili jsme poprvé, protože jsme na Čeladné noví, a snažíme se tady seznámit s dětmi ze školy a potkávat se na takových akcích.”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“Každým rokem tu Morenu trošičku rozšiřujeme. Letos jsme teda vlastně poprvé vyjeli i z naší V3S, která je uzpůsobená jako plně kuchyně.”</w:t>
      </w:r>
    </w:p>
    <w:p>
      <w:pPr/>
      <w:r>
        <w:rPr/>
        <w:t xml:space="preserve">Jako vyvrcholení akce nastal dlouho očekávaný okamžik upálení Moreny.   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“Náš velitel jednotky, pan Rostislav Pavelec, který bude ve výjezdovém obleku, nehořlavém, tak půjde v čele průvodu, za ním půjdou děti a vlastně opatrně vloží do hranice Morenu a Morenu jako hasiči upálíme. Máme tady i samozřejmě protipožární hlídku, takže všechno probíhá v rámci bezpečnosti tak.”</w:t>
      </w:r>
    </w:p>
    <w:p>
      <w:pPr/>
      <w:r>
        <w:rPr/>
        <w:t xml:space="preserve"> Symbol zimy donesli k hořící vatře za zpěvu souboru základní školy a dětí mateřské školy.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3876/pani-zima-uhorela-na-hranici-pod-dohledem-celadensk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2026-11-07T05:00:38+01:00</dcterms:created>
  <dcterms:modified xsi:type="dcterms:W3CDTF">2026-11-07T05:00:38+01:00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