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2.4.2026,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v Dětmarovicích se sešli na výroční schůzi</w:t>
      </w:r>
    </w:p>
    <w:p>
      <w:pPr/>
      <w:r>
        <w:rPr>
          <w:b w:val="1"/>
          <w:bCs w:val="1"/>
        </w:rPr>
        <w:t xml:space="preserve">Jiří Potyš, hospodář:</w:t>
      </w:r>
      <w:r>
        <w:rPr/>
        <w:t xml:space="preserve"> „Loňská sezona byla jako každá jiná. Máme tu srnčí zvěř, museli jsme plnit plán odlovu, starat se o zvěř, ale honitby ubývá všude v republice. Podle výzkumu ubývá pět hektarů honitby denně kvůli různé zástavbě, staví se silnice a obce se rozrůstají.“</w:t>
      </w:r>
    </w:p>
    <w:p>
      <w:pPr/>
      <w:r>
        <w:rPr/>
        <w:t xml:space="preserve">Obec podporuje celkem 14 spolků.</w:t>
      </w:r>
    </w:p>
    <w:p>
      <w:pPr/>
      <w:r>
        <w:rPr>
          <w:b w:val="1"/>
          <w:bCs w:val="1"/>
        </w:rPr>
        <w:t xml:space="preserve">Ladislav Rosman, starosta Dětmarovic:</w:t>
      </w:r>
      <w:r>
        <w:rPr/>
        <w:t xml:space="preserve"> „Já bych řekl, že tento spolek má dva směry činnosti v obci. Jednak je to odborná činnost související s ochranou lesa a zvěře, což je celoroční práce, a kromě toho je tu i společenská rovina, tedy různé akce kulturního, sportovního a mysliveckého charakteru, které se během roku konají, a obec si toho váží.“</w:t>
      </w:r>
    </w:p>
    <w:p>
      <w:pPr/>
      <w:r>
        <w:rPr/>
        <w:t xml:space="preserve">A co by si přál spolek do dalších let?</w:t>
      </w:r>
    </w:p>
    <w:p>
      <w:pPr/>
      <w:r>
        <w:rPr>
          <w:b w:val="1"/>
          <w:bCs w:val="1"/>
        </w:rPr>
        <w:t xml:space="preserve">Jiří Potyš, hospodář:</w:t>
      </w:r>
      <w:r>
        <w:rPr/>
        <w:t xml:space="preserve"> „Do dalších let hlavně mladé lidi. Perspektivy samozřejmě jsou, existují myslivecké kroužky, kam chodí hodně dětí, vedou je kluci z Havířova. Máme dva myslivecké kroužky v okrese, v jednom je kolem 22 dětí, ve druhém 18, takže si myslím, že do budoucna nějaké zdroje budou.“</w:t>
      </w:r>
    </w:p>
    <w:p>
      <w:pPr/>
      <w:r>
        <w:rPr/>
        <w:t xml:space="preserve">V roce 2028 čekají myslivecký spolek velké oslavy, protože si připomene 80 let od svého založení.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etmarovice/11000053942/myslivci-v-detmarovicich-se-sesli-na-vyrocni-sch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2026-08-23T13:03:34+02:00</dcterms:created>
  <dcterms:modified xsi:type="dcterms:W3CDTF">2026-08-23T13:03:34+02:00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