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Hrabyni se uskutečnila jedenáctá přeplavba kanálu La Manche</w:t>
      </w:r>
    </w:p>
    <w:p>
      <w:pPr/>
      <w:r>
        <w:rPr/>
        <w:t xml:space="preserve">Celkově se do něj zapojilo 68 plavců. Jedním z nich byl i Jiří Štajner, který zvládl šestnáct délek bazénu. Akce se jako bývalý pacient zúčastňuje pravidelně a i letos se na ni snažil poctivě připravit.</w:t>
      </w:r>
    </w:p>
    <w:p>
      <w:pPr/>
      <w:r>
        <w:rPr>
          <w:b w:val="1"/>
          <w:bCs w:val="1"/>
        </w:rPr>
        <w:t xml:space="preserve">Jiří Šeiner, bývalý pacient RÚ Hrabyně a Chuchelná:</w:t>
      </w:r>
      <w:r>
        <w:rPr/>
        <w:t xml:space="preserve"> "Chodím plavat pravidelně doma třikrát týdně, někdy spíš tak jen vířivka, pára, ale když je volno v bazénu, tak si zaplavu."</w:t>
      </w:r>
    </w:p>
    <w:p>
      <w:pPr/>
      <w:r>
        <w:rPr/>
        <w:t xml:space="preserve">Kolem bazénu závodníky povzbuzovalo několik desítek diváků. Někteří z nich na sobě měli i trička z minulých ročníků.</w:t>
      </w:r>
    </w:p>
    <w:p>
      <w:pPr/>
      <w:r>
        <w:rPr>
          <w:b w:val="1"/>
          <w:bCs w:val="1"/>
        </w:rPr>
        <w:t xml:space="preserve">Miroslav Župka, bývalý pacient RÚ Hrabyně a Chuchelná:</w:t>
      </w:r>
      <w:r>
        <w:rPr/>
        <w:t xml:space="preserve"> "My sem jezdíme každý rok. To jsme měli trička k té příležitosti. To bylo myslím v námořnickém stylu v roce 2013, 2012 už si nepamatuju, ale jezdíme sem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954/v-hrabyni-se-uskutecnila-jedenacta-preplavba-kanalu-la-man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2026-04-07T15:24:16+02:00</dcterms:created>
  <dcterms:modified xsi:type="dcterms:W3CDTF">2026-04-07T15:24:16+02:00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