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Světový den autismu v Havířově ukázal širokou síť pomoci rodinám</w:t>
      </w:r>
    </w:p>
    <w:p>
      <w:pPr/>
      <w:r>
        <w:rPr/>
        <w:t xml:space="preserve">Nemusíte být na to sami, máte se na koho obrátit. To byla hlavní myšlenka osvětové akce přímo v centru Havířova, do které se zapojily organizace v rámci Světového dne porozumění autismu.</w:t>
      </w:r>
    </w:p>
    <w:p>
      <w:pPr/>
      <w:r>
        <w:rPr>
          <w:b w:val="1"/>
          <w:bCs w:val="1"/>
        </w:rPr>
        <w:t xml:space="preserve">Alena Olšoková (ANO), náměstkyně primátora:</w:t>
      </w:r>
      <w:r>
        <w:rPr/>
        <w:t xml:space="preserve"> „Jedná se o vývojovou poruchu autistického spektra, která omezuje komunikaci a interakci těchto osob. Společně se sociálními službami jsme připravili osvětovou akci, kde se mohou kolemjdoucí i lidé, které to zajímá, zastavit a podívat se, jak osoby s touto poruchou žijí a jaké služby Havířov nabízí. Město má skutečně širokou síť sociálních služeb a nezapomíná na žádné cílové skupiny, které naši pomoc potřebují.“</w:t>
      </w:r>
    </w:p>
    <w:p>
      <w:pPr/>
      <w:r>
        <w:rPr/>
        <w:t xml:space="preserve">A právě pokrytí v oblasti poruchy autistického spektra je na vysoké úrovni.</w:t>
      </w:r>
    </w:p>
    <w:p>
      <w:pPr/>
      <w:r>
        <w:rPr>
          <w:b w:val="1"/>
          <w:bCs w:val="1"/>
        </w:rPr>
        <w:t xml:space="preserve">Renáta Vališová, vedoucí centra RaD:</w:t>
      </w:r>
      <w:r>
        <w:rPr/>
        <w:t xml:space="preserve"> „Už od útlého věku mohou využívat ranou péči nebo odborné sociální poradenství. Máme zde školku pro děti se speciálními potřebami, na kterou navazuje škola určená také pro tyto děti. Když jsou pak starší nebo potřebují volnočasové aktivity, mohou navštěvovat ADAM. Rodiče si u nás mohou domluvit odlehčovací službu, aby si od péče odpočinuli. Podané ruce nabízí osobní asistenci a v případě potřeby je k dispozici i pobytová služba, a to přímo v Havířově.“</w:t>
      </w:r>
    </w:p>
    <w:p>
      <w:pPr/>
      <w:r>
        <w:rPr/>
        <w:t xml:space="preserve">Například havířovský spolek ADAM pomáhá rodinám už od roku 2010.</w:t>
      </w:r>
    </w:p>
    <w:p>
      <w:pPr/>
      <w:r>
        <w:rPr>
          <w:b w:val="1"/>
          <w:bCs w:val="1"/>
        </w:rPr>
        <w:t xml:space="preserve">Marie Gerdová, ředitelka spolku ADAM:</w:t>
      </w:r>
      <w:r>
        <w:rPr/>
        <w:t xml:space="preserve"> „Neděláme primárně volnočasové aktivity. Nabízíme terapeutické aktivity, které jsou odborně vedené psychologem Přemyslem Mikolášem. Na ně navazují další aktivity, jako jsou příměstské tábory, víkendové pobyty, taneční a spousta dalších akcí, na které se děti těší a mají možnost se posouvat z různých úhlů pohledu. Sdružujeme 130 rodin a víme, že je to v současné době náš strop, protože tuto práci nelze dělat na kvantitu, ale pouze na kvalitu.“</w:t>
      </w:r>
    </w:p>
    <w:p>
      <w:pPr/>
      <w:r>
        <w:rPr/>
        <w:t xml:space="preserve">Stále větší zájem je i o mateřskou školu Paraplíčko.</w:t>
      </w:r>
    </w:p>
    <w:p>
      <w:pPr/>
      <w:r>
        <w:rPr>
          <w:b w:val="1"/>
          <w:bCs w:val="1"/>
        </w:rPr>
        <w:t xml:space="preserve">Šárka Chobotová, ředitelka MŠ Paraplíčko: </w:t>
      </w:r>
      <w:r>
        <w:rPr/>
        <w:t xml:space="preserve">„Řekla bych, že struktura našich dětí se mění rok od roku. V tomto školním roce máme 22 dětí s diagnózou autismu. Další určitě přijdou teď v dubnu k zápisu. Už si nemůžeme dovolit mít zvlášť třídu pro děti s mentálním postižením nebo samostatnou autistickou třídu. Nyní převažují děti s autismem, které jsou doplňovány jinými postiženími.“</w:t>
      </w:r>
    </w:p>
    <w:p>
      <w:pPr/>
      <w:r>
        <w:rPr/>
        <w:t xml:space="preserve">Každoročně se po této prezentaci na centra či spolky obracejí nové rodiny, které potřebují pomoc. Možná k nim přibude i pan Pavel, který se stará o svého syna.</w:t>
      </w:r>
    </w:p>
    <w:p>
      <w:pPr/>
      <w:r>
        <w:rPr>
          <w:b w:val="1"/>
          <w:bCs w:val="1"/>
        </w:rPr>
        <w:t xml:space="preserve">Pan Pavel:</w:t>
      </w:r>
      <w:r>
        <w:rPr/>
        <w:t xml:space="preserve"> „Ne, nevyužívám nic. Můj syn chodí jen do školy na Šumbark, takže zatím žádné služby nevyužívám.“  Jak to zvládáte sám, nebo jako rodina? „Těžko, hodně těžko.“  Přišel jste se podívat, myslíte, že využijete nějakou podporu? „Možná časem určitě.“</w:t>
      </w:r>
    </w:p>
    <w:p>
      <w:pPr/>
      <w:r>
        <w:rPr/>
        <w:t xml:space="preserve">Síť pomoci je velká. Co ale chybí a na co rodiče upozorňují, je poptávka po samostatném bydlení s podporou pro dospělé lidi s poruchou autistického spektra.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995/svetovy-den-autismu-v-havirove-ukazal-sirokou-sit-pomoci-rod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2026-04-10T15:20:19+02:00</dcterms:created>
  <dcterms:modified xsi:type="dcterms:W3CDTF">2026-04-10T15:20:19+02:00</dcterms:modified>
</cp:coreProperties>
</file>

<file path=docProps/custom.xml><?xml version="1.0" encoding="utf-8"?>
<Properties xmlns="http://schemas.openxmlformats.org/officeDocument/2006/custom-properties" xmlns:vt="http://schemas.openxmlformats.org/officeDocument/2006/docPropsVTypes"/>
</file>