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Tábory Asterixu se rychle plní, rodiče by neměli váhat</w:t>
      </w:r>
    </w:p>
    <w:p>
      <w:pPr/>
      <w:r>
        <w:rPr/>
        <w:t xml:space="preserve">Přestože letní prázdniny začnou až za necelé tři měsíce, Středisko volného času Asterix už připravuje základnu ve Pstruží na první táborníky. Děti se mohou těšit na dobrodružství i v rámci příměstských táborů.</w:t>
      </w:r>
    </w:p>
    <w:p>
      <w:pPr/>
      <w:r>
        <w:rPr>
          <w:b w:val="1"/>
          <w:bCs w:val="1"/>
        </w:rPr>
        <w:t xml:space="preserve">Lucie Bitterová, zástupkyně ředitelky SVČ Asterix:</w:t>
      </w:r>
      <w:r>
        <w:rPr/>
        <w:t xml:space="preserve"> „Tady ve Pstruží, kde se zrovna nacházíme na naší táborové základně, máme připraveny čtyři turnusy plus jeden turnus navíc pro rodiče s dětmi a soustředění se psy. Co se týká příměstských táborů, těch máme letos o dva více. Máme deset klasických příměstských táborů plus dva navíc pro předškolní děti, které mohou využít rodiče malých předškoláků, a také keramické soustředění.“</w:t>
      </w:r>
    </w:p>
    <w:p>
      <w:pPr/>
      <w:r>
        <w:rPr/>
        <w:t xml:space="preserve">Vy jste tábory zveřejnili na svých webových stránkách na konci března. Jaký je zatím zájem?</w:t>
      </w:r>
    </w:p>
    <w:p>
      <w:pPr/>
      <w:r>
        <w:rPr>
          <w:b w:val="1"/>
          <w:bCs w:val="1"/>
        </w:rPr>
        <w:t xml:space="preserve">Lucie Bitterová, zástupkyně ředitelky SVČ Asterix:</w:t>
      </w:r>
      <w:r>
        <w:rPr/>
        <w:t xml:space="preserve"> „Pobytové tábory jsme zveřejnili už v únoru, v březnu pak příměstské tábory. Co se týká pobytových táborů, zbývá posledních pár volných míst, takže kdo má zájem, stále má možnost se přihlásit. U příměstských táborů je situace horší, většina kapacit je už obsazená a zbývá jen několik posledních míst. Kdo má zájem, měl by si pospíšit.“</w:t>
      </w:r>
    </w:p>
    <w:p>
      <w:pPr/>
      <w:r>
        <w:rPr/>
        <w:t xml:space="preserve">Nacházíme se ve Pstruží na vaší základně, která určitě potřebuje neustálé vylepšování.</w:t>
      </w:r>
    </w:p>
    <w:p>
      <w:pPr/>
      <w:r>
        <w:rPr>
          <w:b w:val="1"/>
          <w:bCs w:val="1"/>
        </w:rPr>
        <w:t xml:space="preserve">Lucie Bitterová, zástupkyně ředitelky SVČ Asterix:</w:t>
      </w:r>
      <w:r>
        <w:rPr/>
        <w:t xml:space="preserve"> „Z vlastních finančních zdrojů to není úplně jednoduché. Drobné opravy jsme schopni zajistit sami, ale v loňském roce nám výrazně pomohla Nadace Teplo na dlani, která přispěla na nové vybavení. Letos se o podporu pokusíme znovu. Všechno jde postupně – je potřeba obnovovat stany, skříně i postele, protože už mají svá léta.“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002/tabory-asterixu-se-rychle-plni-rodice-by-nemeli-va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2026-10-08T23:43:38+02:00</dcterms:created>
  <dcterms:modified xsi:type="dcterms:W3CDTF">2026-10-08T23:43:38+02:00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