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23:26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Klokan Emil poskakoval řidičům před auty v Hlučíně. Utekl na dobrodružnou výpravu</w:t>
      </w:r>
    </w:p>
    <w:p>
      <w:pPr/>
      <w:r>
        <w:rPr/>
        <w:t xml:space="preserve">Video, které se objevilo na sociálních sítích, zachycuje nečekanou situaci. Mezi stojícími auty se uprostřed silnice pohybuje klokan. Chvíli zmateně stojí, rozhlíží se a pak odhopsá pryč. Řidiči jen nevěřícně sledují, co se před nimi odehrává. Byl to Emil, který možná jen chtěl vyrazit na velikonoční pomlázku z nedalekého Dětského ranče. </w:t>
      </w:r>
    </w:p>
    <w:p>
      <w:pPr/>
      <w:r>
        <w:rPr>
          <w:b w:val="1"/>
          <w:bCs w:val="1"/>
        </w:rPr>
        <w:t xml:space="preserve">Vyjádření z </w:t>
      </w:r>
      <w:r>
        <w:rPr>
          <w:b w:val="1"/>
          <w:bCs w:val="1"/>
        </w:rPr>
        <w:t xml:space="preserve">Dětského ranče Hlučín: </w:t>
      </w:r>
      <w:r>
        <w:rPr/>
        <w:t xml:space="preserve">„Chápeme,   že se ne každý den potkáme na cestě s klokanem, zvláště v našich   končinách, nicméně Emil si usmyslil, že má také nárok na velikonoční   pomlázku a tak vyrazil s nařízením ošetřovatele, že do tmy doma. Bohužel   se někde zdržel a tak to vzal zkratkou přes cestu s tím, že je rychlý a   nikdo si jej nevšimne...výsledek můžete vidět."</w:t>
      </w:r>
    </w:p>
    <w:p>
      <w:pPr/>
      <w:r>
        <w:rPr/>
        <w:t xml:space="preserve">Ranč samozřejmě situaci pojal s úsměvem a za kuriozní vysvětlení dodal, že bylo smyšlené a realita je trochu jiná. </w:t>
      </w:r>
    </w:p>
    <w:p>
      <w:pPr/>
      <w:r>
        <w:rPr>
          <w:b w:val="1"/>
          <w:bCs w:val="1"/>
        </w:rPr>
        <w:t xml:space="preserve">Vyjádření z </w:t>
      </w:r>
      <w:r>
        <w:rPr>
          <w:b w:val="1"/>
          <w:bCs w:val="1"/>
        </w:rPr>
        <w:t xml:space="preserve">Dětského ranče Hlučín: </w:t>
      </w:r>
      <w:r>
        <w:rPr>
          <w:i w:val="1"/>
          <w:iCs w:val="1"/>
        </w:rPr>
        <w:t xml:space="preserve">„</w:t>
      </w:r>
      <w:r>
        <w:rPr/>
        <w:t xml:space="preserve">Ošetřovatel pravděpodobně špatně dovřel dveře výběhu a klokan toho využil a hovorově řečeno "vzal čáru".</w:t>
      </w:r>
      <w:r>
        <w:rPr>
          <w:i w:val="1"/>
          <w:iCs w:val="1"/>
        </w:rPr>
        <w:t xml:space="preserve">"</w:t>
      </w:r>
    </w:p>
    <w:p>
      <w:pPr/>
      <w:r>
        <w:rPr/>
        <w:t xml:space="preserve">Nakonec pomohli místní strážníci a policisté a během půl hodiny se podařilo dostat Emila zpátky domů.</w:t>
      </w:r>
    </w:p>
    <w:p>
      <w:pPr/>
      <w:r>
        <w:rPr>
          <w:b w:val="1"/>
          <w:bCs w:val="1"/>
        </w:rPr>
        <w:t xml:space="preserve">Vyjádření z </w:t>
      </w:r>
      <w:r>
        <w:rPr>
          <w:b w:val="1"/>
          <w:bCs w:val="1"/>
        </w:rPr>
        <w:t xml:space="preserve">Dětského ranče Hlučín: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Vzhledem   k tomu, že máme stálou službu byl klokan s pomocí Policie CŘ a Městská   Policie Hlučín doprovozen zpátky do svého příbytku.</w:t>
      </w:r>
      <w:r>
        <w:rPr/>
        <w:t xml:space="preserve"> Je pravdou, že místy nebylo jasné kdo koho doprovází.</w:t>
      </w:r>
      <w:r>
        <w:rPr>
          <w:i w:val="1"/>
          <w:iCs w:val="1"/>
        </w:rPr>
        <w:t xml:space="preserve">"</w:t>
      </w:r>
    </w:p>
    <w:p>
      <w:pPr/>
      <w:r>
        <w:rPr/>
        <w:t xml:space="preserve">Klokani patří mezi velmi inteligentní a zvídavá zvířata. V chovech si dokážou vytvořit silné vazby na své prostředí a často se orientují i na větší vzdálenosti. I tak ale jejich neplánovaný „výlet“ může být nebezpečný, pro ně i pro řidiče. Velké poděkování si proto podle ranče zaslouží také řidiči, kteří zachovali klid a byli ohleduplní. I díky tomu se neobvyklá situace obešla bez nehody a nikomu, včetně Emila se nic nestalo.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011/klokan-emil-poskakoval-ridicum-pred-auty-v-hlucine-utekl-na-dobrodruznou-vy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2026-04-10T15:21:23+02:00</dcterms:created>
  <dcterms:modified xsi:type="dcterms:W3CDTF">2026-04-10T15:21:23+02:00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