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Mamární centrum Nemocnice AGEL Karviná nabízí komplexní péči</w:t>
      </w:r>
    </w:p>
    <w:p>
      <w:pPr/>
      <w:r>
        <w:rPr/>
        <w:t xml:space="preserve">Mamografické screeningové centrum v Nemocnici AGEL Karviná funguje již od roku 2008. Komplexní péči poskytuje pacientkám zkušený tým odborníků. Základní vyšetřovací metodou rakoviny prsu je mamografie. Pro její včasný záchyt je nezbytná prevence. Mamografický screening je proto v České republice hrazen ze zdravotního pojištění ženám od 45 let jednou za dva roky.</w:t>
      </w:r>
    </w:p>
    <w:p>
      <w:pPr/>
      <w:r>
        <w:rPr>
          <w:b w:val="1"/>
          <w:bCs w:val="1"/>
          <w:i w:val="1"/>
          <w:iCs w:val="1"/>
        </w:rPr>
        <w:t xml:space="preserve">Šárka Kováčová, vedoucí lékařka, mamografický screening, Nemocnice AGEL Karviná: </w:t>
      </w:r>
      <w:r>
        <w:rPr>
          <w:i w:val="1"/>
          <w:iCs w:val="1"/>
        </w:rPr>
        <w:t xml:space="preserve">"Žádná jiná metoda v současné době celosvětově neexistuje k odhalení časného záchytu minimálního karcinomu prsu než mamograf. Samotné mamografické vyšetření, co se týká snímkování, trvá v průměru 5 minut, ale celý proces trvá 20 až 30 minut. V případě, že odhalíme podezřelou lézi na mamografu, žena je do 48 hodin informována a následuje další došetření. To znamená, že doplňujeme následně ultrazvuk. Ověřená léze putuje do patologické laboratoře."</w:t>
      </w:r>
    </w:p>
    <w:p>
      <w:pPr/>
      <w:r>
        <w:rPr/>
        <w:t xml:space="preserve">Výsledek patologie trvá v průměru sedm dní. Poté pacientka přichází na takzvanou mamo-onkologickou komisi tvořenou odborníky z radiologie, chirurgie a onkologie, kteří zvolí pro pacientku nejvhodnější léčbu.</w:t>
      </w:r>
    </w:p>
    <w:p>
      <w:pPr/>
      <w:r>
        <w:rPr>
          <w:b w:val="1"/>
          <w:bCs w:val="1"/>
          <w:i w:val="1"/>
          <w:iCs w:val="1"/>
        </w:rPr>
        <w:t xml:space="preserve">Šárka Kováčová, vedoucí lékařka, mamografický screening, Nemocnice AGEL Karviná: </w:t>
      </w:r>
      <w:r>
        <w:rPr>
          <w:i w:val="1"/>
          <w:iCs w:val="1"/>
        </w:rPr>
        <w:t xml:space="preserve">"Když se na té komisi rozhodneme, že je vhodné předléčení, tak jde pacientka na tzv. neoadjuvantní terapii a po určité době, když je ukončena tato neoadjuvantní terapie, následuje operace."</w:t>
      </w:r>
    </w:p>
    <w:p>
      <w:pPr/>
      <w:r>
        <w:rPr>
          <w:b w:val="1"/>
          <w:bCs w:val="1"/>
          <w:i w:val="1"/>
          <w:iCs w:val="1"/>
        </w:rPr>
        <w:t xml:space="preserve">Jiřina Heroková, lékařka, Komplexní mamární centrum, Nemocnice AGEL Karviná:</w:t>
      </w:r>
      <w:r>
        <w:rPr>
          <w:i w:val="1"/>
          <w:iCs w:val="1"/>
        </w:rPr>
        <w:t xml:space="preserve"> "Zákrok trvá zhruba průměrně kolem tři čtvrtě hodiny až hodinu. Je to malý zhoubný nádor, který jsme z prsu již odstranili. Teď dáváme tzv. klipy do lůžka toho nádoru, aplikují se tam kvůli tomu, že když se pacientka zahojí, tak potom, když se dělá prszáchovný zákrok, tak je ozařována a my musíme označit lékařům z onkologie, z radioterapie, kde bylo lůžko nádoru. Předtím jsme odstranili takzvanou sentinelovou uzlinu, do které by ten nádor mohl poslat nějaké nádorové buňky z podpaží. Poslali jsme ji na vyšetření panu doktorovi z patologie."</w:t>
      </w:r>
    </w:p>
    <w:p>
      <w:pPr/>
      <w:r>
        <w:rPr>
          <w:b w:val="1"/>
          <w:bCs w:val="1"/>
          <w:i w:val="1"/>
          <w:iCs w:val="1"/>
        </w:rPr>
        <w:t xml:space="preserve">Pavel Hurník, externí patolog: </w:t>
      </w:r>
      <w:r>
        <w:rPr>
          <w:i w:val="1"/>
          <w:iCs w:val="1"/>
        </w:rPr>
        <w:t xml:space="preserve">"Zamrazíme ji, zpracujeme a už v průběhu té operace hlásíme, zda ta uzlina je pozitivní nebo negativní. A druhý stupeň je, když paní doktorka vyextrahuje to ložisko, vlastní tkáň nádoru z té mléčné žlázy, tak nám ten nádor donesou a my ještě zhodnotíme makroskopicky, jestli je to ložisko vyoperováno celé. Paní doktorka případně ještě doexciduje více místa tak, aby byla absolutní jistota, že to ložisko je celé z prsu pryč."</w:t>
      </w:r>
    </w:p>
    <w:p>
      <w:pPr/>
      <w:r>
        <w:rPr/>
        <w:t xml:space="preserve">Po operaci se ženy zotavují průměrně 2 až 3 dny na nově vybudovaném Chirurgickém oddělení, kde zdravotníci kladou velký důraz na následnou péči a psychickou podporu.</w:t>
      </w:r>
    </w:p>
    <w:p>
      <w:pPr/>
      <w:r>
        <w:rPr>
          <w:b w:val="1"/>
          <w:bCs w:val="1"/>
          <w:i w:val="1"/>
          <w:iCs w:val="1"/>
        </w:rPr>
        <w:t xml:space="preserve">Martina Lipowská, staniční sestra, Chirurgické oddělení, Nemocnice AGEL Karviná: </w:t>
      </w:r>
      <w:r>
        <w:rPr>
          <w:i w:val="1"/>
          <w:iCs w:val="1"/>
        </w:rPr>
        <w:t xml:space="preserve">"V rámci té ošetřovatelské péče jim poskytujeme informace, jak šetřit končetinu, že se mají doma nechávat opečovávat příbuznými. Snažíme se jim poskytnout také emocionální podporu a vlastně k tomu nám slouží tyto polštářky, které pro nás šije Nadace Klubko s nití. Polštářky používají jako prevenci bolesti, odlehčení té operované strany. Vkládají se do podpaží."</w:t>
      </w:r>
    </w:p>
    <w:p>
      <w:pPr/>
      <w:r>
        <w:rPr/>
        <w:t xml:space="preserve">Odchodem ženy z Chirurgického oddělení léčba nekončí. Po týdnu přichází opět na kontrolu do mamografické poradny a zůstává v péči onkologů.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22/mamarni-centrum-nemocnice-agel-karvina-nabizi-komplexni-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2026-04-11T19:31:31+02:00</dcterms:created>
  <dcterms:modified xsi:type="dcterms:W3CDTF">2026-04-11T19:31:31+02:00</dcterms:modified>
</cp:coreProperties>
</file>

<file path=docProps/custom.xml><?xml version="1.0" encoding="utf-8"?>
<Properties xmlns="http://schemas.openxmlformats.org/officeDocument/2006/custom-properties" xmlns:vt="http://schemas.openxmlformats.org/officeDocument/2006/docPropsVTypes"/>
</file>