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hradů a zámků je tu. Zámek Štáblovice patří kouzelným velikonocům</w:t>
      </w:r>
    </w:p>
    <w:p>
      <w:pPr/>
      <w:r>
        <w:rPr/>
        <w:t xml:space="preserve">Velikonoční atmosféra, tematická výzdoba a program pro malé i velké. Tak vypadá zahájení návštěvnické sezóny na zámku Štáblovice.</w:t>
      </w:r>
    </w:p>
    <w:p>
      <w:pPr/>
      <w:r>
        <w:rPr/>
        <w:t xml:space="preserve">Velkým lákadlem velikonočních prohlídek je obří velikonoční kraslice, která je dokonce zapsána v České knize rekordů.</w:t>
      </w:r>
    </w:p>
    <w:p>
      <w:pPr/>
      <w:r>
        <w:rPr/>
        <w:t xml:space="preserve">Návštěvníci ale na zámku uvidí mnohem víc než jen rekordní kraslici.</w:t>
      </w:r>
    </w:p>
    <w:p>
      <w:pPr/>
      <w:r>
        <w:rPr>
          <w:b w:val="1"/>
          <w:bCs w:val="1"/>
        </w:rPr>
        <w:t xml:space="preserve">Dagmar Janáčková, manažerka, Zámek Štáblovice: </w:t>
      </w:r>
      <w:r>
        <w:rPr/>
        <w:t xml:space="preserve">“Přímo na zámku na velikonoční prohlídce můžete vidět rodinky králíků, beránkovu rodinku a slepičí rodinku v životní velikosti. Taktéž nebudou nechybí živá kuřátka a králíci a samozřejmě se mnoho dozvíte o historii Velikonoc.” </w:t>
      </w:r>
    </w:p>
    <w:p>
      <w:pPr/>
      <w:r>
        <w:rPr/>
        <w:t xml:space="preserve">Velikonoční prohlídky přibližují historii zámku i tradice spojené s Velikonocemi. </w:t>
      </w:r>
    </w:p>
    <w:p>
      <w:pPr/>
      <w:r>
        <w:rPr>
          <w:b w:val="1"/>
          <w:bCs w:val="1"/>
        </w:rPr>
        <w:t xml:space="preserve">Marie Nováková, průvodkyně: </w:t>
      </w:r>
      <w:r>
        <w:rPr/>
        <w:t xml:space="preserve">“Co může být jiné, tak naši šlechtici mohli například hledat velikonoční vajíčka v našem zámeckém parku, hlavně co se týká dětí, což je takový zvyk, který dodnes se zachovává v anglosaských zemích Německu, ale také například ve Velké Británii nebo za oceánem v USA.”</w:t>
      </w:r>
    </w:p>
    <w:p>
      <w:pPr/>
      <w:r>
        <w:rPr/>
        <w:t xml:space="preserve">Průvodci navíc návštěvníky provázejí v dobových kostýmech.</w:t>
      </w:r>
    </w:p>
    <w:p>
      <w:pPr/>
      <w:r>
        <w:rPr>
          <w:b w:val="1"/>
          <w:bCs w:val="1"/>
        </w:rPr>
        <w:t xml:space="preserve">Marie Nováková, průvodkyně: </w:t>
      </w:r>
      <w:r>
        <w:rPr/>
        <w:t xml:space="preserve">“Mám na sobě konkrétně kostým, který se inspiruje renesančním obdobím, vychází z toho chladnějšího období.”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“Něco nádherného, opravdu. Všechno je mimořádné, krásné.”</w:t>
      </w:r>
    </w:p>
    <w:p>
      <w:pPr/>
      <w:r>
        <w:rPr/>
        <w:t xml:space="preserve">“My jsme tady úplně poprvé a je tady nádherně, jsme unešeni z toho místa.”</w:t>
      </w:r>
    </w:p>
    <w:p>
      <w:pPr/>
      <w:r>
        <w:rPr/>
        <w:t xml:space="preserve">Zámek během hlavní sezony nabídne i novinky. </w:t>
      </w:r>
    </w:p>
    <w:p>
      <w:pPr/>
      <w:r>
        <w:rPr>
          <w:b w:val="1"/>
          <w:bCs w:val="1"/>
        </w:rPr>
        <w:t xml:space="preserve">Dagmar Janáčková, manažerka, Zámek Štáblovice: </w:t>
      </w:r>
      <w:r>
        <w:rPr/>
        <w:t xml:space="preserve">“Chystáme vlastně naše klasické prohlídky obohatit o inventář, který se k nám dostal, tedy různé staré fotografie a také tato prohlídka bude více věnovaná rekonstrukci samotného zámku. Jak vlastně probíhala po dobu 20 let. Pro děti budou dětské prohlídky s princeznou.”</w:t>
      </w:r>
    </w:p>
    <w:p>
      <w:pPr/>
      <w:r>
        <w:rPr/>
        <w:t xml:space="preserve">Těšit se můžete i na Hradozámeckou noc a tajemné večerní prohlídky při svíčkách.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049/sezona-hradu-a-zamku-je-tu-zamek-stablovice-patri-kouzelnym-velikono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2026-04-10T00:37:49+02:00</dcterms:created>
  <dcterms:modified xsi:type="dcterms:W3CDTF">2026-04-10T00:37:49+02:00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