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Žilinská Archa provází své klienty už 15 let</w:t>
      </w:r>
    </w:p>
    <w:p>
      <w:pPr/>
      <w:r>
        <w:rPr/>
        <w:t xml:space="preserve">Rozkrojení narozeninového dortu nechybělo na oslavě 15. výročí založení chráněného bydlení Archa, které v novojičínské části Žilina provozuje Slezské diakonie. Přítomni byli klienti služby, pracovníci a další hosté, kteří Archu podporují. 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“Chráněné bydlení je tady pro lidi s mentálním znevýhodněním a nově u nás i pro lidi s duševním onemocněním, kteří se snaží osamostatnit, naučit se samostatně žít, vymanit se jenom z těch pečujících lidí okolo sebe, ale vlastně se postarat sami o sebe. My tady máme šest bytů plus ten jeden ještě trošku zvlášť a celkem 17 klientů. K dnešnímu dni prošlo chráněným bydlení 38 klientů, z níž mnozí z nich nyní bydlí samostatně a nebo s podporou samostatného bydlení.”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“Můj vztah k chráněnému bydlení už vlastně je vztah k té budově, protože my jsme tady měli školu, tady jsme říkali horní škola, dolní škola je tam, kde je denní stacionář. Takže vlastně tady jsem prožil kus svého mládí a bylo pro nás takové smutné, když se škola zrušila, že se tu nic nedělo a ten dům chátral. Takže, když jsem se dozvěděl, že prostě se tady bude budovat sociální služba, tak jsem byl z toho nadšený. Ono ty začátky nebyly úplně jednoduché, protože lidi si nedovedli představit, co tady vlastně bude. Měli strach, obavu z klientů, ale prostě za těch 15 let je jasné, že ti klienti jsou součásti Žiliny a jak vždycky říkám, vždyť jsme všichni svoji.” </w:t>
      </w:r>
    </w:p>
    <w:p>
      <w:pPr/>
      <w:r>
        <w:rPr>
          <w:b w:val="1"/>
          <w:bCs w:val="1"/>
        </w:rPr>
        <w:t xml:space="preserve">paní Kateřina, obyvatelka chráněného bydlení ARCHA:</w:t>
      </w:r>
      <w:r>
        <w:rPr/>
        <w:t xml:space="preserve"> “Já jsem tady tři roky, líbí se mi tady moc dobře. A snažím se o samostatné věci, jako praní, vaření a tak podobně a pečení v troubě. A potom vlastně bych chtěla jít do podporovaného bydlení. Chodím vlastně do práce ještě třikrát týdně do Frenštátu.” </w:t>
      </w:r>
    </w:p>
    <w:p>
      <w:pPr/>
      <w:r>
        <w:rPr>
          <w:b w:val="1"/>
          <w:bCs w:val="1"/>
        </w:rPr>
        <w:t xml:space="preserve">pan Richard, obyvatel chráněného bydlení ARCHA: </w:t>
      </w:r>
      <w:r>
        <w:rPr/>
        <w:t xml:space="preserve">“Já jsem tady tři roky a budu se stěhovat, budu mít svůj byt Pod Lipami, tam budu bydlet, až se uvolní. Moc se mi tu líbí, moc jsem spokojený, chodím do práce v pondělí, středa, čtvrtek, a ještě chodím k mamince domů na víkend. Já jsem se tady naučil vařit, prát a docházet do práce a tak.”</w:t>
      </w:r>
    </w:p>
    <w:p>
      <w:pPr/>
      <w:r>
        <w:rPr>
          <w:b w:val="1"/>
          <w:bCs w:val="1"/>
        </w:rPr>
        <w:t xml:space="preserve">Ivana Šrubařová, Slezská diakonie, chráněné bydlení ARCHA:</w:t>
      </w:r>
      <w:r>
        <w:rPr/>
        <w:t xml:space="preserve"> “Začínali jsme v pěti bytech, včetně dvoulůžkových pokojů. V současné době máme sedm bytů a všechny jsou jednolůžkové. V tuto chvíli se chystáme k tomu, aby se další klienti posunuli dál. V letošním roce víme, že teďka v květnu v červnu se posunují dva klienti a my se na to velmi pilně připravujeme spolu s klienty.”</w:t>
      </w:r>
    </w:p>
    <w:p>
      <w:pPr/>
      <w:r>
        <w:rPr/>
        <w:t xml:space="preserve">Toto posunutí znamená pro klienty dosažení obrovského pokroku, tedy odstěhování do samostatného bydlení, ovšem stále s podporou docházejících asistentů.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88/zilinska-archa-provazi-sve-klienty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2026-07-12T18:30:08+02:00</dcterms:created>
  <dcterms:modified xsi:type="dcterms:W3CDTF">2026-07-12T18:30:08+02:00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