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Obchodní akademie chodí na magistrát F-M na praxi i besedy</w:t>
      </w:r>
    </w:p>
    <w:p>
      <w:pPr/>
      <w:r>
        <w:rPr/>
        <w:t xml:space="preserve">V rámci Operačního programu Jana Ámose Komenského se vydali žáci Obchodní akademie na magistrát, aby se seznámili s praxí na úřadu.</w:t>
      </w:r>
    </w:p>
    <w:p>
      <w:pPr/>
      <w:r>
        <w:rPr>
          <w:b w:val="1"/>
          <w:bCs w:val="1"/>
        </w:rPr>
        <w:t xml:space="preserve">Eva Žvaková, MÚ Frýdek-Místek:</w:t>
      </w:r>
      <w:r>
        <w:rPr/>
        <w:t xml:space="preserve"> "Úkolem dnešního dopoledne bude seznámit studenty s těmi praktickými ukázkami, jak to na magistrátu funguje, jak je magistrát zařazen v rámci systému veřejné správy. Dostanou trošku představu o tom, jak úředníci fungují, jakou legislativou se řídí a z čeho je úřad financován, jak nakládá s financemi. Takže takové obecné povědomí o fungování úřadu."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"My se snažíme dlouhou dobu podporovat spolupráci mezi všemi našimi školami, tedy základními, ale také středními školami, jichž zřizovatelem je kraj. A právě akce tohoto typu, si myslíme, že jsou velmi důležité pro propojení toho, co pořád říkáme jako naši červenou linku. Aby děti, které u nás vyrostou, chodí do školy, vystudují, se k nám zpátky vrátily. Proto podporujeme tyto akce."</w:t>
      </w:r>
    </w:p>
    <w:p>
      <w:pPr/>
      <w:r>
        <w:rPr/>
        <w:t xml:space="preserve">Jaké bude to hlavní sdělení?</w:t>
      </w:r>
    </w:p>
    <w:p>
      <w:pPr/>
      <w:r>
        <w:rPr>
          <w:b w:val="1"/>
          <w:bCs w:val="1"/>
        </w:rPr>
        <w:t xml:space="preserve">Tomáš Pyško (Naše Město F-M), náměstek primátora Frýdku-Místku</w:t>
      </w:r>
      <w:r>
        <w:rPr>
          <w:b w:val="1"/>
          <w:bCs w:val="1"/>
        </w:rPr>
        <w:t xml:space="preserve">:</w:t>
      </w:r>
      <w:r>
        <w:rPr/>
        <w:t xml:space="preserve"> "Já bych jim rád sdělil, že si vážíme každého, kdo bude chtít pracovat ve veřejné správě. Vážíme si každého, kdo na sobě pracuje, kdo pracuje na svém osobnostním rozvoji a komu není jedno, kde v životě bude."</w:t>
      </w:r>
    </w:p>
    <w:p>
      <w:pPr/>
      <w:r>
        <w:rPr/>
        <w:t xml:space="preserve">Někteří z žáků obchodní akademie už mají za sebou i praxi na magistrátu.</w:t>
      </w:r>
    </w:p>
    <w:p>
      <w:pPr/>
      <w:r>
        <w:rPr>
          <w:b w:val="1"/>
          <w:bCs w:val="1"/>
        </w:rPr>
        <w:t xml:space="preserve">anketa: žáci OA F-M:</w:t>
      </w:r>
      <w:r>
        <w:rPr/>
        <w:t xml:space="preserve"> "Já jsem byla na praxi na odboru dopravy a dělala jsem s řidičáky a nějak jsem je třídila."</w:t>
      </w:r>
    </w:p>
    <w:p>
      <w:pPr/>
      <w:r>
        <w:rPr/>
        <w:t xml:space="preserve">Je to věc, která by vás do budoucna zajímala v rámci profesní kariéry?</w:t>
      </w:r>
    </w:p>
    <w:p>
      <w:pPr/>
      <w:r>
        <w:rPr>
          <w:b w:val="1"/>
          <w:bCs w:val="1"/>
        </w:rPr>
        <w:t xml:space="preserve">anketa: žáci OA F-M:</w:t>
      </w:r>
      <w:r>
        <w:rPr/>
        <w:t xml:space="preserve"> "Jsem ráda, že mám takovou možnost tady. Prostě že mám tady otevřené dveře a že tady mohu v budoucnu něco podniknout."</w:t>
      </w:r>
    </w:p>
    <w:p>
      <w:pPr/>
      <w:r>
        <w:rPr/>
        <w:t xml:space="preserve">V rámci té praxe, co jste se třeba naučili, dozvěděli?</w:t>
      </w:r>
    </w:p>
    <w:p>
      <w:pPr/>
      <w:r>
        <w:rPr>
          <w:b w:val="1"/>
          <w:bCs w:val="1"/>
        </w:rPr>
        <w:t xml:space="preserve">anketa: žáci OA F-M:</w:t>
      </w:r>
      <w:r>
        <w:rPr/>
        <w:t xml:space="preserve"> "No, já jsem se naučila pracovat v takové aplikaci, teď si nevzpomenu na jméno, ale naučila jsem se třídit dokumenty. Vím, jak to teď chodí v těch kancelářích, co se tam dělá."</w:t>
      </w:r>
    </w:p>
    <w:p>
      <w:pPr/>
      <w:r>
        <w:rPr>
          <w:b w:val="1"/>
          <w:bCs w:val="1"/>
        </w:rPr>
        <w:t xml:space="preserve">Eva Ministrová, učitelka OA F-M:</w:t>
      </w:r>
      <w:r>
        <w:rPr/>
        <w:t xml:space="preserve"> "Já jsem velmi ráda, že máme možnost žákům ukázat nejen teoretické znalosti, ale také, že se mohou v praxi podívat, jak to na úřadě vypadá, a to formou exkurzí, ale i formou praxí, které oni mají pravidelně ve druhém, třetím i čtvrtém ročníku."</w:t>
      </w:r>
    </w:p>
    <w:p>
      <w:pPr/>
      <w:r>
        <w:rPr>
          <w:b w:val="1"/>
          <w:bCs w:val="1"/>
        </w:rPr>
        <w:t xml:space="preserve">Eva Žvaková, MÚ Frýdek-Místek</w:t>
      </w:r>
      <w:r>
        <w:rPr>
          <w:b w:val="1"/>
          <w:bCs w:val="1"/>
        </w:rPr>
        <w:t xml:space="preserve">:</w:t>
      </w:r>
      <w:r>
        <w:rPr/>
        <w:t xml:space="preserve"> "Dostávají  i kontakt s praxí, s realitou, jak to funguje. Jsou velice šikovní, takže je tady máme rádi."</w:t>
      </w:r>
    </w:p>
    <w:p>
      <w:pPr/>
      <w:r>
        <w:rPr/>
        <w:t xml:space="preserve">Spolupráce mezi magistrátem a Obchodní akademií se bude do budoucna ještě rozšiřovat.</w:t>
      </w:r>
    </w:p>
    <w:p>
      <w:pP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184/zaci-obchodni-akademie-chodi-na-magistrat-fm-na-praxi-i-bes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2026-06-18T19:32:42+02:00</dcterms:created>
  <dcterms:modified xsi:type="dcterms:W3CDTF">2026-06-18T19:32:42+02:00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