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Plamen lidskosti ocenil pracovníky v sociálních službách, kraj letos galavečer pořádal poprvé</w:t>
      </w:r>
    </w:p>
    <w:p>
      <w:pPr/>
      <w:r>
        <w:rPr/>
        <w:t xml:space="preserve">Sportovce a zdravotní sestry oceňuje Moravskoslezský kraj už několik let. Letos poprvé se vedení rozhodlo ocenit také pracovníky v sociálních službách v rámci galavečera Plamen lidskosti.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"Já si myslím, že jsme v rámci vedení vlastně byli překvapeni, že pracovníci v sociálních službách nemají vlastní kategorii, protože si ji bezesporu zaslouží. A já jsem moc rád, že jsem mohl být u toho."</w:t>
      </w:r>
    </w:p>
    <w:p>
      <w:pPr/>
      <w:r>
        <w:rPr/>
        <w:t xml:space="preserve">Třináct jednotlivců si rozdělilo ceny v pěti kategoriích. Šesté ocenění patřilo kolektivu Domova Letokruhy za soudržnost a profesionální přístup.</w:t>
      </w:r>
    </w:p>
    <w:p>
      <w:pPr/>
      <w:r>
        <w:rPr>
          <w:b w:val="1"/>
          <w:bCs w:val="1"/>
        </w:rPr>
        <w:t xml:space="preserve">Kamila Molková, Domov Letokruhy, vítěz kategorie Dream Team:</w:t>
      </w:r>
      <w:r>
        <w:rPr/>
        <w:t xml:space="preserve"> "Ta naše práce je mnohdy až za hranice té pracovní povinnosti, protože je to práce srdcem, která je daleko cennější. Já si toho opravdu strašně vážím, že pracuji s takovými lidmi, kteří toto umí a těm lidem pomáhají."</w:t>
      </w:r>
    </w:p>
    <w:p>
      <w:pPr/>
      <w:r>
        <w:rPr>
          <w:b w:val="1"/>
          <w:bCs w:val="1"/>
        </w:rPr>
        <w:t xml:space="preserve">Radmila Geffertová, vítězka kategorie Mimořádné ocenění:</w:t>
      </w:r>
      <w:r>
        <w:rPr/>
        <w:t xml:space="preserve"> "Naše práce vlastně šetří státu peníze, protože já zachytím kolikrát takové věci, které by, kdyby ten člověk nepřišel, tak prostě se rozjedou a pak to stojí samozřejmě daleko více."</w:t>
      </w:r>
    </w:p>
    <w:p>
      <w:pPr/>
      <w:r>
        <w:rPr>
          <w:b w:val="1"/>
          <w:bCs w:val="1"/>
        </w:rPr>
        <w:t xml:space="preserve">Stanislav Kopecký (ANO), náměstek hejtmana MSK:</w:t>
      </w:r>
      <w:r>
        <w:rPr/>
        <w:t xml:space="preserve"> "My máme rekordmanku, která je v sociálních službách přes čtyřicet let, máme tady dámu, které je 32 let ve službě. Ale to portfolio té činnosti v sociálních službách je velmi rozmanité."</w:t>
      </w:r>
    </w:p>
    <w:p>
      <w:pPr/>
      <w:r>
        <w:rPr/>
        <w:t xml:space="preserve">Za svou práci kraj odměnil v sále Janáčkovy konzervatoře také sociální a zdravotní pracovníky, pracovníky v pobytových zařízeních nebo terénních a ambulantních službách.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186/plamen-lidskosti-ocenil-pracovniky-v-socialnich-sluzbach-kraj-letos-galavecer-poradal-pop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2026-10-29T01:55:51+01:00</dcterms:created>
  <dcterms:modified xsi:type="dcterms:W3CDTF">2026-10-29T01:55:51+01:00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