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22:47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požáru skladu a pekárny v Horní Suché se zraněnými spěchali hasiči i záchranky</w:t>
      </w:r>
    </w:p>
    <w:p>
      <w:pPr/>
      <w:r>
        <w:rPr/>
        <w:t xml:space="preserve">Hořet začalo zhruba kolem 22. hodiny v areálu, který spadá do průmyslové zóny někdejšího dolu František. Lidé z místa vedle rychle se rozšiřujícího ohně hlásili i detonace. S ohledem na rozsah byly na místo vyslány profesionální jednotky z Havířova a Karviné a k nim se postupně přidalo i několik dobrovolných jednotek. </w:t>
      </w:r>
    </w:p>
    <w:p>
      <w:pPr/>
      <w:r>
        <w:rPr/>
        <w:t xml:space="preserve">Spolu s ohlášením požáru byli z místa hlášeni i zranění. Na místo proto vyjely záchranky a z ostravské základny přiletěl i vrtulník. Ten se z místa vznesl chvíli po 23. hodině a s popáleným pacientem na palubě zamířil do Fakultní nemocnice v Ostravě.  </w:t>
      </w:r>
    </w:p>
    <w:p>
      <w:pPr/>
      <w:r>
        <w:rPr/>
        <w:t xml:space="preserve">Policisté v okolí vymezili bezpečný prostor s ohledem na exploze pravděpodobně tlakových lahví. Požár se hasičům dařilo postupně dostávat pod kontrolu, zásah však trval až do ranních hodin. </w:t>
      </w:r>
    </w:p>
    <w:p>
      <w:pPr/>
      <w:r>
        <w:rPr/>
        <w:t xml:space="preserve">Podle nejnovějších informací se na místě nacházel popálený muž, pro kterého kvůli jeho vážnému stavu musel přiletět vrtulník. Požár mu způsobil popáleniny druhého stupně na skoro čtyřiceti procentech jeho těla. Celkem si událost vyžádala dva zraněné. </w:t>
      </w:r>
    </w:p>
    <w:p>
      <w:pPr/>
      <w:r>
        <w:rPr>
          <w:b w:val="1"/>
          <w:bCs w:val="1"/>
        </w:rPr>
        <w:t xml:space="preserve">Lukáš Humpl, mluvčí ZZS MSK</w:t>
      </w:r>
      <w:r>
        <w:rPr/>
        <w:t xml:space="preserve">: "V době příjezdu záchranářů byl muž již mimo hořící objekt, utrpěl rozsáhlé popáleniny  zejména druhého stupně na téměř čtyřiceti procentech tělesného povrchu. Muž musel být  uveden do umělého spánku, lékař zajistil jeho dýchací cesty intubací a napojil jej na  přístrojem řízené dýchání. Po ošetření popálených ploch a zajištění tepelného komfortu byl  zraněný za neustálé kontroly životních funkcí letecky transportován na urgentní příjem  Fakultní nemocnice Ostrava. V době předání byl ve stavu přímého ohrožení života." </w:t>
      </w:r>
    </w:p>
    <w:p>
      <w:pPr/>
      <w:r>
        <w:rPr/>
        <w:t xml:space="preserve">K události se už vyjádřili i hasiči. Vyhlášen byl II. stupeň požárního poplachu. Na místo se sjely profesionální jednotky i dobrovolní hasiči z okolních obcí. Požár byl tak rozsáhlý, že ještě dopoledne nebyl úplně uhašen.</w:t>
      </w:r>
    </w:p>
    <w:p>
      <w:pPr/>
      <w:r>
        <w:rPr>
          <w:b w:val="1"/>
          <w:bCs w:val="1"/>
        </w:rPr>
        <w:t xml:space="preserve">Kamila Langerová, mluvčí HZS MSK</w:t>
      </w:r>
      <w:r>
        <w:rPr/>
        <w:t xml:space="preserve">: "Plameny a hustý kouř byly patrné už při příjezdu prvních jednotek na místo. Pro boj  s požárem, který zasáhl halu o rozměrech zhruba 55 × 20 metrů, bylo nasazeno  devět vodních proudů. Z důvodu bezpečnosti zasahujících byl zásah veden z vnější  strany objektu, a to jak ze země, tak z výškové techniky. Hasiči současně ochlazovali  přilehlé budovy. Pro monitoring situace byl nasazen bezpilotní letoun, teplotu  průběžně kontrolovaly termokamery. Hašení a ochlazování probíhalo také za pomoci  přenosných vodních monitorů. Kvůli zamezení šíření požáru bylo nutné otevřít střešní  plášť objektu, na místě byla k hašení využita i hasicí pěna.  Požár se podařilo lokalizovat po pěti a půl hodinách. Následně došlo k redukci  jednotek a snížení poplachového stupně na I. Hasiči nyní rozebírají konstrukce a  dohašují skrytá ohniska. Požár zatím není zcela zlikvidován.  Příčina vzniku požáru i výše škody jsou předmětem vyšetřování. Při příjezdu hasičů  byl na místě již zraněný muž v péči zdravotníků. Během zásahu se zranil také jeden  z hasičů."</w:t>
      </w:r>
    </w:p>
    <w:p>
      <w:pPr/>
      <w:r>
        <w:rPr/>
        <w:t xml:space="preserve">Celý případ doplnili i policisté. Zajistili dopravu a dohlíželi na místo požáru. Jelikož požár ještě není zlikvidován, nemůže se provést ohledání místa. </w:t>
      </w:r>
    </w:p>
    <w:p>
      <w:pPr/>
      <w:r>
        <w:rPr>
          <w:b w:val="1"/>
          <w:bCs w:val="1"/>
        </w:rPr>
        <w:t xml:space="preserve">Daniela Vlčková, mluvčí PČR Karviná</w:t>
      </w:r>
      <w:r>
        <w:rPr/>
        <w:t xml:space="preserve">: "Policisté obou havířovských obvodních oddělení, obvodního oddělení Těrlicko a oddělení hlídkové služby Karviná vytyčovali bezpečný perimetr, řídili dopravu a střežili a dosud střeží místo požářiště. Až to situace dovolí proběhne ve spolupráci s hasiči za účasti specialistů z odboru kriminalistické techniky a expertiz a psovoda se psem, specialistou na vyhledávání akcelerantů, ohledání místa. Zjišťování veškerých okolností a příčiny požáru  je předmětem prověřování policistů ve spolupráci s hasiči."</w:t>
      </w:r>
    </w:p>
    <w:p>
      <w:pPr/>
      <w:r>
        <w:rPr/>
        <w:t xml:space="preserve">Ani odpoledne nebylo dobojováno. Požár haly se hasičům nepodařilo zcela zlikvidovat, protože uvnitř stále hořela skrytá ohniska. Kvůli narušené statice musela nastoupit speciální technika. Škoda se odhaduje na 10 milionů korun.  </w:t>
      </w:r>
    </w:p>
    <w:p>
      <w:pPr/>
      <w:r>
        <w:rPr>
          <w:b w:val="1"/>
          <w:bCs w:val="1"/>
        </w:rPr>
        <w:t xml:space="preserve">Petra Lukášová, mluvčí HZS MSK</w:t>
      </w:r>
      <w:r>
        <w:rPr/>
        <w:t xml:space="preserve">: "Požár haly se hasičům doposud nepodařilo zcela zlikvidovat. Uvnitř objektu stále probíhá hoření ve skrytých ohniscích. Na místo události byl povolán statik, který po posouzení stavu konstrukce rozhodl, že vstup do haly není z bezpečnostních důvodů možný, což výrazně komplikuje hasební práce uvnitř objektu. Z tohoto důvodu byla na místo povolána speciální technika ze Záchranného útvaru HZS ČR z dislokace v Hlučíně, která provede stržení střešní konstrukce. Tento postup umožní následné dohašení skrytých ohnisek požáru.  Předběžná škoda byla vyčíslena na 10 milionů korun. Příčina vzniku požáru je i nadále předmětem vyšetřování ve spolupráci s Policií ČR."</w:t>
      </w:r>
    </w:p>
    <w:p>
      <w:pPr/>
      <w:r>
        <w:rPr/>
        <w:t xml:space="preserve">{{souvisejici-clanek-"11000054190"}}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01/k-pozaru-skladu-a-pekarny-v-horni-suche-se-zranenymi-spechali-hasici-i-zach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2026-07-19T03:33:34+02:00</dcterms:created>
  <dcterms:modified xsi:type="dcterms:W3CDTF">2026-07-19T03:33:34+02:00</dcterms:modified>
</cp:coreProperties>
</file>

<file path=docProps/custom.xml><?xml version="1.0" encoding="utf-8"?>
<Properties xmlns="http://schemas.openxmlformats.org/officeDocument/2006/custom-properties" xmlns:vt="http://schemas.openxmlformats.org/officeDocument/2006/docPropsVTypes"/>
</file>