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prochází obnovou, bude mít červenou střechu</w:t>
      </w:r>
    </w:p>
    <w:p>
      <w:pPr/>
      <w:r>
        <w:rPr/>
        <w:t xml:space="preserve">Dlouho očekávaná oprava šikmého kostela je v plném proudu. Původní stav budovy už nebyl vyhovující.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"Střešní krytina, která byla z devadesátých let, byla hodně popraskaná. Vzniklo několik zátoků, byly porušeny i částečně krov zátoky."</w:t>
      </w:r>
    </w:p>
    <w:p>
      <w:pPr/>
      <w:r>
        <w:rPr/>
        <w:t xml:space="preserve">Práce na obnově exteriéru začaly v listopadu loňského roku. Už proběhla demontáž původní krytiny, nyní probíhá laťování střechy a čištění fasády.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bobrovky. S památkovým ústavem jsme se domluvili právě na této střešní krytině, bude červená, takže se změní i vzhled tohoto kostela."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sezona. Kostel bude otevřen od pátku do neděle."</w:t>
      </w:r>
    </w:p>
    <w:p>
      <w:pPr/>
      <w:r>
        <w:rPr/>
        <w:t xml:space="preserve">Zájem o šikmý kostel stále roste. Jezdí sem lidé z celé republiky i ze zahraničí.</w:t>
      </w:r>
    </w:p>
    <w:p>
      <w:pPr/>
      <w:r>
        <w:rPr>
          <w:b w:val="1"/>
          <w:bCs w:val="1"/>
        </w:rPr>
        <w:t xml:space="preserve">Jarmila Koprcová, průvodce</w:t>
      </w:r>
      <w:r>
        <w:rPr>
          <w:b w:val="1"/>
          <w:bCs w:val="1"/>
        </w:rPr>
        <w:t xml:space="preserve">:</w:t>
      </w:r>
      <w:r>
        <w:rPr/>
        <w:t xml:space="preserve"> "To je taková rarita. Je to jediný šikmý kostel v České republice."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"Je to zajímavé, takový ten optický klam. Ta podlaha je rovná a ty stěny jsou šikmé. Opravdu jsem to cítil a trochu se mi točila hlava."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12/karvinsky-sikmy-kostel-prochazi-obnovou-bude-mit-cerven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