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karvinskou oslavu Dne Země přiletěli i papoušci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</w:t>
      </w:r>
      <w:r>
        <w:rPr>
          <w:b w:val="1"/>
          <w:bCs w:val="1"/>
        </w:rPr>
        <w:t xml:space="preserve">:</w:t>
      </w:r>
      <w:r>
        <w:rPr/>
        <w:t xml:space="preserve"> "Akce Den Země je již tradiční akce, která vlastně zahajuje sezónu. V letošním roce jsme se zaměřili víceméně na odpady a odpadové hospodářství."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Velkou roli v programu sehrály děti z karvinských základních škol. Ty se zapojily do ekologické soutěže, tentokrát s názvem Tvoříme krásu z odpadu.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"Každý výrobek má číslo. Je očíslované proto, že návštěvníci této akce mohou hlasovat o nejhezčí výtvarné dílo. Ta škola, která vyhraje tuto soutěž, bude odměněna finanční odměnou za první tři místa."</w:t>
      </w:r>
    </w:p>
    <w:p>
      <w:pPr/>
      <w:r>
        <w:rPr>
          <w:b w:val="1"/>
          <w:bCs w:val="1"/>
        </w:rPr>
        <w:t xml:space="preserve">Anketa, žáci, návštěvníci akce</w:t>
      </w:r>
      <w:r>
        <w:rPr>
          <w:b w:val="1"/>
          <w:bCs w:val="1"/>
        </w:rPr>
        <w:t xml:space="preserve">:</w:t>
      </w:r>
      <w:r>
        <w:rPr/>
        <w:t xml:space="preserve"> "Mně se nejvíce líbí ten stromeček, vypadá reálně."</w:t>
      </w:r>
    </w:p>
    <w:p>
      <w:pPr/>
      <w:r>
        <w:rPr/>
        <w:t xml:space="preserve">Užít si pestrý den a třeba také nakoupit farmářské dobroty, to vše byl letošní Den Země v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213/na-karvinskou-oslavu-dne-zeme-prileteli-i-papou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2026-06-23T14:17:14+02:00</dcterms:created>
  <dcterms:modified xsi:type="dcterms:W3CDTF">2026-06-23T14:17:14+02:00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