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18.4.2026, 13:05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hostila mladé talentované cukráře z celého kraje. Utkali se v prestižní soutěži Marlenka cup</w:t>
      </w:r>
    </w:p>
    <w:p>
      <w:pPr/>
      <w:r>
        <w:rPr/>
        <w:t xml:space="preserve">Čtrnáct talentovaných žáků ze sedmi gastronomických škol z celého MS kraje se utkalo v Opavě v soutěži Marlenka Cup. Letošním tématem byla malina, která se stala hlavní inspirací pro originální dezerty.</w:t>
      </w:r>
    </w:p>
    <w:p>
      <w:pPr/>
      <w:r>
        <w:rPr>
          <w:b w:val="1"/>
          <w:bCs w:val="1"/>
        </w:rPr>
        <w:t xml:space="preserve">Martin Ruský, ředitel SŠHS a VOŠ Opava</w:t>
      </w:r>
      <w:r>
        <w:rPr>
          <w:b w:val="1"/>
          <w:bCs w:val="1"/>
        </w:rPr>
        <w:t xml:space="preserve">: </w:t>
      </w:r>
      <w:r>
        <w:rPr/>
        <w:t xml:space="preserve">“Letošní ročník je devátý, ale měl být desátý, vlivem covidu byl rok pauza. Účastní se tradičně sedm gastronomických škol, po dvou žácích, čili čtrnáct účastníků a téma pro letošní rok byl zvolen malina a příchuť maliny.”</w:t>
      </w:r>
    </w:p>
    <w:p>
      <w:pPr/>
      <w:r>
        <w:rPr/>
        <w:t xml:space="preserve">Soutěžící měli na přípravu omezený čas a museli předvést nejen cukrářské dovednosti, ale i kreativitu.</w:t>
      </w:r>
    </w:p>
    <w:p>
      <w:pPr/>
      <w:r>
        <w:rPr>
          <w:b w:val="1"/>
          <w:bCs w:val="1"/>
        </w:rPr>
        <w:t xml:space="preserve">Martin Ruský, ředitel SŠHS a VOŠ Opava</w:t>
      </w:r>
      <w:r>
        <w:rPr>
          <w:b w:val="1"/>
          <w:bCs w:val="1"/>
        </w:rPr>
        <w:t xml:space="preserve">:</w:t>
      </w:r>
      <w:r>
        <w:rPr/>
        <w:t xml:space="preserve"> “Pravidla jsou velmi jednoduchá, jedná se o pódiové vystoupení dvojic žáků z každé školy, přičemž si losují pořadí a mohou si přivést upečené korpusy, protože cukrařina je dlouhý proces a všechno by se tady během jednoho dne nestihlo a mají na to potom 40 minut.”</w:t>
      </w:r>
    </w:p>
    <w:p>
      <w:pPr/>
      <w:r>
        <w:rPr/>
        <w:t xml:space="preserve">Hotové dezerty hodnotila tříčlenná odborná porota, která hodnotila nejen kombinaci chutí, ale také kompozici na talíři. </w:t>
      </w:r>
    </w:p>
    <w:p>
      <w:pPr/>
      <w:r>
        <w:rPr/>
        <w:t xml:space="preserve">Soutěž přinesla širokou škálu nápadů, od klasických zákusků až po moderní talířové dezerty.</w:t>
      </w:r>
    </w:p>
    <w:p>
      <w:pPr/>
      <w:r>
        <w:rPr>
          <w:b w:val="1"/>
          <w:bCs w:val="1"/>
        </w:rPr>
        <w:t xml:space="preserve">anketa: soutěžící studenti: </w:t>
      </w:r>
      <w:r>
        <w:rPr/>
        <w:t xml:space="preserve">“Připravuji Pavlovu, bude to plněné a jakože na tom. A příprava byla super. Bavilo mě to. Čekala jsem, že budu víc nervózní, ale jsem celkem v pohodě.” </w:t>
      </w:r>
    </w:p>
    <w:p>
      <w:pPr/>
      <w:r>
        <w:rPr/>
        <w:t xml:space="preserve">“Přípravy byly náročné, ale já myslím, že se mi to docela povedlo. Vlastně to byl mandlový korpus naplněný čokoládovým moussem, který v tom byly maliny a kokosová náplň. Zdobené to bylo malinovým pyré.”</w:t>
      </w:r>
    </w:p>
    <w:p>
      <w:pPr/>
      <w:r>
        <w:rPr/>
        <w:t xml:space="preserve">“Budu dělat malinovou symfonii, právě spojení maliny, čokolády, jahodového agaru. Téma mi sedlo. Takže to bude nejlepší.” </w:t>
      </w:r>
    </w:p>
    <w:p>
      <w:pPr/>
      <w:r>
        <w:rPr/>
        <w:t xml:space="preserve">“Zdobím talíře malinovým prachem a potom vlastně budu dělat pistáciovou ganache, budu dělat čárky a potom na závěr budu zdobit makronky, pistáciovou a malinovou ganache s malinami.”</w:t>
      </w:r>
    </w:p>
    <w:p>
      <w:pPr/>
      <w:r>
        <w:rPr/>
        <w:t xml:space="preserve">Podle poroty byla úroveň soutěže opět velmi vysoká.</w:t>
      </w:r>
    </w:p>
    <w:p>
      <w:pPr/>
      <w:r>
        <w:rPr>
          <w:b w:val="1"/>
          <w:bCs w:val="1"/>
        </w:rPr>
        <w:t xml:space="preserve">Eliška Dernerová, předsedkyně odborné poroty: </w:t>
      </w:r>
      <w:r>
        <w:rPr/>
        <w:t xml:space="preserve">“Je to nejen o tom vizuálním provedení, ale i o té chutí a potom, které suroviny použili soutěžící a základ pro letošní téma byl Malina a to teda zpracovali velmi dobře a zajímavě. Máme ji tady v různých kompozicích, jak pálené hmotě, tak i lehké šlehané, nebo i do špenátu se pouštěli. Bylo to zajímavé.” </w:t>
      </w:r>
    </w:p>
    <w:p>
      <w:pPr/>
      <w:r>
        <w:rPr/>
        <w:t xml:space="preserve">Kvalitu soutěže ocenili také zástupci kraje.</w:t>
      </w:r>
    </w:p>
    <w:p>
      <w:pPr/>
      <w:r>
        <w:rPr>
          <w:b w:val="1"/>
          <w:bCs w:val="1"/>
        </w:rPr>
        <w:t xml:space="preserve">Šárka Vilamová (ANO), náměstkyně hejtmana MSK: </w:t>
      </w:r>
      <w:r>
        <w:rPr/>
        <w:t xml:space="preserve">“Mě velmi těší, že se můžu účastnit této soutěže, protože úroveň školství, které je zaměřeno na gastronomii, je vysoké. Já bych řekla, že to už není jídlo, to už je umění. Ty zákusky a všechny ty výrobky jsou úžasné a jíme především očima, takže mě to velice těší. Je to krásné a člověk má na všechno chuť.”</w:t>
      </w:r>
    </w:p>
    <w:p>
      <w:pPr/>
      <w:r>
        <w:rPr>
          <w:b w:val="1"/>
          <w:bCs w:val="1"/>
        </w:rPr>
        <w:t xml:space="preserve">Jan Veřmiřovský (ANO), náměstek hejtmana MSK: </w:t>
      </w:r>
      <w:r>
        <w:rPr/>
        <w:t xml:space="preserve">“Marlenka Cup je prestižní soutěží, která už má svou tradici. Myslím, že tady v tomto případě to je nejen o profesionalitě, ale to už je skoro chemie, protože přeci jenom výsledky, které jsou, tak jsou kombinací nejen gastronomie, ale i určité kreativity a umění.”</w:t>
      </w:r>
    </w:p>
    <w:p>
      <w:pPr/>
      <w:r>
        <w:rPr/>
        <w:t xml:space="preserve">Mladí cukráři z regionu tak i letos ukázali, že mají talent i chuť posouvat gastronomii na vyšší úroveň. Pro mnohé z nich je soutěž cennou zkušeností i motivací do další práce.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4225/opava-hostila-mlade-talentovane-cukrare-z-celeho-kraje-utkali-se-v-prestizni-soutezi-marlenka-c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2026-04-20T21:52:39+02:00</dcterms:created>
  <dcterms:modified xsi:type="dcterms:W3CDTF">2026-04-20T21:52:39+02:00</dcterms:modified>
</cp:coreProperties>
</file>

<file path=docProps/custom.xml><?xml version="1.0" encoding="utf-8"?>
<Properties xmlns="http://schemas.openxmlformats.org/officeDocument/2006/custom-properties" xmlns:vt="http://schemas.openxmlformats.org/officeDocument/2006/docPropsVTypes"/>
</file>