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finišuje s rekonstrukcí tréninkového fotbalového hřiště v areálu MFK</w:t>
      </w:r>
    </w:p>
    <w:p>
      <w:pPr/>
      <w:r>
        <w:rPr/>
        <w:t xml:space="preserve">Žádné zpoždění ani stavební komplikace. Rekonstrukce tréninkového hřiště v areálu Městského fotbalového stadionu jde podle plánu.</w:t>
      </w:r>
    </w:p>
    <w:p>
      <w:pPr/>
      <w:r>
        <w:rPr>
          <w:b w:val="1"/>
          <w:bCs w:val="1"/>
        </w:rPr>
        <w:t xml:space="preserve">Daniel Vachtarčík (HPH), náměstek pro sport:</w:t>
      </w:r>
      <w:r>
        <w:rPr/>
        <w:t xml:space="preserve"> „To, co není vidět, je už hotový hloubkový drenážní systém, včetně horní filtrační vrstvy. Už nám chybí pouze tento systém napojit na nové retenční nádrže. Dále je vidět, že jsou hotové zpevněné plochy okolo hřiště, to znamená chodníky z betonové dlažby a betonové obrubníky. A hlavně vidíme už nové stožáry s osvětlením, které umožní trénovat mnohem déle než v předchozích letech.“</w:t>
      </w:r>
    </w:p>
    <w:p>
      <w:pPr/>
      <w:r>
        <w:rPr/>
        <w:t xml:space="preserve">Kdy se fotbalisté a zejména mládež mohou těšit na to, že se hřiště zazelená?</w:t>
      </w:r>
    </w:p>
    <w:p>
      <w:pPr/>
      <w:r>
        <w:rPr>
          <w:b w:val="1"/>
          <w:bCs w:val="1"/>
        </w:rPr>
        <w:t xml:space="preserve">Daniel Vachtarčík (HPH), náměstek pro sport:</w:t>
      </w:r>
      <w:r>
        <w:rPr/>
        <w:t xml:space="preserve"> „Aktuálně vidíme, že ještě musíme položit písečnou vrstvu, poté horní vegetační vrstvu, tedy substrát s kompostem, a pak už můžeme zasít travní směs. To bychom měli s ohledem na klimatické podmínky stihnout nejpozději v prvním týdnu května.“</w:t>
      </w:r>
    </w:p>
    <w:p>
      <w:pPr/>
      <w:r>
        <w:rPr/>
        <w:t xml:space="preserve">Pro koho bude hřiště určeno?</w:t>
      </w:r>
    </w:p>
    <w:p>
      <w:pPr/>
      <w:r>
        <w:rPr>
          <w:b w:val="1"/>
          <w:bCs w:val="1"/>
        </w:rPr>
        <w:t xml:space="preserve">Daniel Vachtarčík (HPH), náměstek pro sport:</w:t>
      </w:r>
      <w:r>
        <w:rPr/>
        <w:t xml:space="preserve"> „Hřiště je tréninkové pro všechny kategorie, ale stejně jako dříve zde budou mládežnické týmy hrát i své soutěžní zápasy. Kromě trávníku už budeme za čtrnáct dní, doufám, vidět i dokončovací práce, jako jsou ochranné sítě, fotbalové branky a střídačky. Pak už bude pohled odpovídat skutečnému fotbalovému hřišti.“</w:t>
      </w:r>
    </w:p>
    <w:p>
      <w:pPr/>
      <w:r>
        <w:rPr/>
        <w:t xml:space="preserve">Zavlažovat dvě velké travnaté plochy není v letních měsících jednoduché. Jak máte tuto situaci řešenou?</w:t>
      </w:r>
    </w:p>
    <w:p>
      <w:pPr/>
      <w:r>
        <w:rPr>
          <w:b w:val="1"/>
          <w:bCs w:val="1"/>
        </w:rPr>
        <w:t xml:space="preserve">Daniel Vachtarčík (HPH), náměstek pro sport:</w:t>
      </w:r>
      <w:r>
        <w:rPr/>
        <w:t xml:space="preserve"> „Právě při rekonstrukci tohoto hřiště jsme vybudovali další retenční nádrž, jedna už tady byla pro hlavní hřiště. Nyní budeme obě retenční nádrže využívat k závlaze a myslím si, že tím dojde k výrazné úspoře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261/mesto-finisuje-s-rekonstrukci-treninkoveho-fotbaloveho-hriste-v-arealu-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2026-06-17T17:15:13+02:00</dcterms:created>
  <dcterms:modified xsi:type="dcterms:W3CDTF">2026-06-17T17:15:13+02:00</dcterms:modified>
</cp:coreProperties>
</file>

<file path=docProps/custom.xml><?xml version="1.0" encoding="utf-8"?>
<Properties xmlns="http://schemas.openxmlformats.org/officeDocument/2006/custom-properties" xmlns:vt="http://schemas.openxmlformats.org/officeDocument/2006/docPropsVTypes"/>
</file>