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21.4.2026, 10:48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Ostravy-jihu se zbavuje autovraků v ulicích obvodu</w:t>
      </w:r>
    </w:p>
    <w:p>
      <w:pPr/>
      <w:r>
        <w:rPr/>
        <w:t xml:space="preserve">Městský obvod Ostrava-Jih systematicky odstraňuje z ulic a  parkovišť vozidla, která neoprávněně zabírají místa. Jde hlavně o auta  technicky nezpůsobilá k provozu, často s více než půl roku propadlou STK, která  by měli majitelé opravit nebo nechat ekologicky zlikvidovat. To se ale často  neděje.</w:t>
      </w:r>
    </w:p>
    <w:p>
      <w:pPr/>
      <w:r>
        <w:rPr>
          <w:b w:val="1"/>
          <w:bCs w:val="1"/>
        </w:rPr>
        <w:t xml:space="preserve">Otakar Šimík (ANO), místostarosta MOb Ostrava-Jih</w:t>
      </w:r>
      <w:r>
        <w:rPr/>
        <w:t xml:space="preserve">: „V  loňském roce jsme odstranili 150 vraků, které stály a zabíraly drahocenná místa  na parkovacích místech. V letošním roce již bylo kolem 40.“</w:t>
      </w:r>
    </w:p>
    <w:p>
      <w:pPr/>
      <w:r>
        <w:rPr>
          <w:b w:val="1"/>
          <w:bCs w:val="1"/>
        </w:rPr>
        <w:t xml:space="preserve">Ilona Honusová, mluvčí MOb Ostrava-Jih</w:t>
      </w:r>
      <w:r>
        <w:rPr/>
        <w:t xml:space="preserve">: „Podněty je  možné podávat prostřednictvím mobilní aplikace Čistá OVA, která vlastně slouží  k hlášení závad a nedostatku veřejného prostoru. Pak na radnici Ostravy-Jihu,  buď telefonicky nebo mailem na odbor dopravy a komunálních služeb a kontaktovat  je možné i strážníky městské policie.</w:t>
      </w:r>
    </w:p>
    <w:p>
      <w:pPr/>
      <w:r>
        <w:rPr/>
        <w:t xml:space="preserve">Legislativní proces odstranění vraků je ale bohužel  zdlouhavý. Technickou kontrolu musí mít vozidlo neplatnou déle než půl roku.</w:t>
      </w:r>
    </w:p>
    <w:p>
      <w:pPr/>
      <w:r>
        <w:rPr>
          <w:b w:val="1"/>
          <w:bCs w:val="1"/>
        </w:rPr>
        <w:t xml:space="preserve">Otakar Šimík (ANO), místostarosta MOb Ostrava-Jih</w:t>
      </w:r>
      <w:r>
        <w:rPr/>
        <w:t xml:space="preserve">: „Lidé  často volají, že to auto tady stojí už několik měsíců, ale pak zjistíme, že má  platnou technickou kontrolu. My musíme počkat, jakmile ta technická kontrola  skončí po dvou letech a následujících ještě šest měsíců nemůžeme konat, protože  ten majitel toho autovraku má, nebo auta má možnost si zřídit novou technickou  kontrolu nebo si jej opravit, případně ho někde odtáhnout. Většina majitelů si  po naší výzvě automobil odstraní. Jenom pouze v minimálním případě musíme  použít odtahovou službu, kterou potom následně vymáháme po majiteli.“</w:t>
      </w:r>
    </w:p>
    <w:p>
      <w:pPr/>
      <w:r>
        <w:rPr/>
        <w:t xml:space="preserve">Loni muselo vedení obvodu nechat odtáhnout pouze 4 vozidla. Zbytek  vyřešili majitelé na základě výzvy. I přesto se ale často snaží pravidla obejít  jiným způsobem.</w:t>
      </w:r>
    </w:p>
    <w:p>
      <w:pPr/>
      <w:r>
        <w:rPr>
          <w:b w:val="1"/>
          <w:bCs w:val="1"/>
        </w:rPr>
        <w:t xml:space="preserve">Otakar Šimík (ANO), místostarosta MOb Ostrava-Jih</w:t>
      </w:r>
      <w:r>
        <w:rPr/>
        <w:t xml:space="preserve">: „Automobil,  který jsme oblepili výzvou, tak nestačí, aby majitel si to auto přesunul třeba  na jiném místo v obvodě a nezařídil si technickou kontrolu, toto se do toho  nepočítá, neprodlužil se ten termín, musí opravdu si buď vyřídit technickou  kontrolu, nebo automobil odvézt. Pokud majitel po výzvě automobil neodstraní,  nebo se třeba rozhodne, že by to jenom přesunul někde jinde do obvodu, tak to mu  nepomůže, protože se žádné nové lhůty nepočítají a ten automobil opravdu musí  mít platnou technickou kontrolu, anebo se automobil musí odstranit z komunikace.“</w:t>
      </w:r>
    </w:p>
    <w:p>
      <w:pPr/>
      <w:r>
        <w:rPr/>
        <w:t xml:space="preserve">V roce 2024 radnice z parkovišť nechala odstranit  podobný počet dlouhodobě odstavených vozů jako vloni. Přesně 155.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4269/vedeni-ostravyjihu-se-zbavuje-autovraku-v-ulicich-ob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2026-06-16T09:37:18+02:00</dcterms:created>
  <dcterms:modified xsi:type="dcterms:W3CDTF">2026-06-16T09:37:18+02:00</dcterms:modified>
</cp:coreProperties>
</file>

<file path=docProps/custom.xml><?xml version="1.0" encoding="utf-8"?>
<Properties xmlns="http://schemas.openxmlformats.org/officeDocument/2006/custom-properties" xmlns:vt="http://schemas.openxmlformats.org/officeDocument/2006/docPropsVTypes"/>
</file>