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pracovníky v sociálních službách, dvě ceny Plamen lidskosti putují na Slezskou</w:t>
      </w:r>
    </w:p>
    <w:p>
      <w:pPr/>
      <w:r>
        <w:rPr/>
        <w:t xml:space="preserve">Vedení Moravskoslezského kraje ocenilo v minulém týdnu výjimečné osobnosti a kolektivy pracující v sociálních službách. V rámci galavečera Plamen lidskosti udělil kraj celkem 14 cen. Jednu z nich si odnesla také zaměstnankyně Sociálních služeb Slezská Ostrava, Jarmila Petrželková.</w:t>
      </w:r>
    </w:p>
    <w:p>
      <w:pPr/>
      <w:r>
        <w:rPr>
          <w:b w:val="1"/>
          <w:bCs w:val="1"/>
        </w:rPr>
        <w:t xml:space="preserve">Jarmila Petrželková, oceněná v kategorii pracovníků v terénních a ambulantních službách:</w:t>
      </w:r>
      <w:r>
        <w:rPr/>
        <w:t xml:space="preserve"> "My pomáháme seniorům v domácím prostředí, takže chodíme k nim a děláme různé úkony, které oni potřebují a nezvládají. A jenom musím říct, že jim vlastně jde více o to, že mají tu společnost, že je někdo vyslechne, pohladí, obejme, že tam prostě někdo pro ně je. A nevěřili byste, že vám dávají tolik energie. Takže máte i tu zpětnou vazbu tady v této práci. A to mě naplňuje a já jsem za to šťastná."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"Paní Jarušku Petrželkovou, která byla oceněna, znám už dvacet let, měla jsem tu čest být její kolegyní, spolupracovaly jsme spolu a je to opravdu člověk na svém místě. A tak, jak paní Petržilkova řekla v tom úvodním medailonku, že každý z nás zestárne, a ona by byla velmi ráda, aby se o ni, až bude stará, starali ti ostatní zaměstnanci stejně tak, jako ona se stará o naše klienty, tak já si myslím, že to je velmi důležité."</w:t>
      </w:r>
    </w:p>
    <w:p>
      <w:pPr/>
      <w:r>
        <w:rPr/>
        <w:t xml:space="preserve">Ocenění získala také paní Jana Pernicová ze slezskoostravského centra Čtyřlístek, které se stará o osoby se zdravotním postižením. Ve své kategorii se stala absolutním vítězem.</w:t>
      </w:r>
    </w:p>
    <w:p>
      <w:pPr/>
      <w:r>
        <w:rPr>
          <w:b w:val="1"/>
          <w:bCs w:val="1"/>
        </w:rPr>
        <w:t xml:space="preserve">Jana Pernicová, oceněná v kategorii pracovníků v pobytových zařízeních:</w:t>
      </w:r>
      <w:r>
        <w:rPr/>
        <w:t xml:space="preserve"> "Vlastně to už ani není práce, je to moje poslání. Za tolik roků odpracovaných už bych mohla odpočívat, a nechci, protože mě ta práce naplňuje. Mám ráda ty uživatele a prostě ráda jim pomáhám, ať prostě žijí plnohodnotný život."</w:t>
      </w:r>
    </w:p>
    <w:p>
      <w:pPr/>
      <w:r>
        <w:rPr/>
        <w:t xml:space="preserve">Pracovníky v sociálních službách letos kraj oceňoval úplně poprvé.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"Myslím si, že všichni, kteří byli dnes oceněni, si to opravdu zaslouží. A nejsou to jenom ti lidé, kteří byli dnes na tom pódiu, ale jsou to opravdu velké týmy, které zahrnují jak pracovníky v přímé péči, tak sociální pracovníky, zdravotnický personál, ale i právě to vedení a takovou tu obslužnou činnost, která se v některých zařízeních nachází, jako jsou pracovníci kuchyní a úklidoví pracovníci."</w:t>
      </w:r>
    </w:p>
    <w:p>
      <w:pPr/>
      <w:r>
        <w:rPr/>
        <w:t xml:space="preserve">Za jejich práci odměnilo vedení kraje v sále Janáčkovy konzervatoře taky sociální a zdravotní pracovníky, jeden kolektiv a udělilo také jedno mimořádné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281/kraj-ocenil-pracovniky-v-socialnich-sluzbach-dve-ceny-plamen-lidskosti-putuji-na-slez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2026-04-30T10:51:07+02:00</dcterms:created>
  <dcterms:modified xsi:type="dcterms:W3CDTF">2026-04-30T10:51:07+02:00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