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 ve Studénce vyplní oslava rodinných hodnot</w:t>
      </w:r>
    </w:p>
    <w:p>
      <w:pPr/>
      <w:r>
        <w:rPr/>
        <w:t xml:space="preserve">Květen je vnímán jako měsíc rodin a lásky, už také proto že 15. května je i Mezinárodní den rodiny. A k jeho oslavě se hlásí rovněž rodinné centrum ve Studénce.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“Už několik let rodinné centrum ve Studénce si připomíná květen jako oslavu rodiny. Je jedno, jaké rodiny, můžou to být samoživitelé, může to být tradiční plná rodina, sendvičová rodina, kde mají i babičky, dědečky. A my oslavujeme celý měsíc.”</w:t>
      </w:r>
    </w:p>
    <w:p>
      <w:pPr/>
      <w:r>
        <w:rPr/>
        <w:t xml:space="preserve">Na letošní květen připravilo rodinné centrum devět akcí. Program obsahuje workshopy, ať už keramický nebo tvoření táců z epoxidové pryskyřice, dále přednášku o cestování s dětmi, ukázku přípravy zdravých svačinek a ochutnávku bylinek.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“Můžou se taky poučit o zdraví a péči o dětské zoubky, ale taky si vyzkoušet interaktivní první pomoc s výbornou koučkou, která tady tuhle první pomoc dělá i pro autoškoly. Je to taková zážitková první pomoc.”</w:t>
      </w:r>
    </w:p>
    <w:p>
      <w:pPr/>
      <w:r>
        <w:rPr/>
        <w:t xml:space="preserve">Velkou akcí pak bude v neděli 10. května zahradnický swap.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“My jsme rádi, že swapy jsou takové jako know-how rodinného centra, protože jsou opravdu velmi navštěvované. Tentokrát budeme mít swap zahradnický, takže lidé mohou přinášet různé své výpěstky, semínka, substráty, dokonce i pokojové kytičky, ale taky všechno, co se zahradničení týče, takže nářadí i časopisy. A protože to je 10. května a vychází to na Mezinárodní den matek, tak máme pro malé návštěvníky připravené tvoření a budou vyrábět pro své maminky kytičky. Samozřejmě můžou přijít úplně všichni, budeme moc rádi, když přijdou rodiny i s babičkami. A my si tady užijeme  den snad na naší zahradě. Pokud by bylo ale samozřejmě počasí nepříznivé, tak budeme v tělocvičně.”</w:t>
      </w:r>
    </w:p>
    <w:p>
      <w:pPr/>
      <w:r>
        <w:rPr/>
        <w:t xml:space="preserve">Vrcholem měsíce bude 24. května oslava Den rodiny, a ta je poprvé plánována rovněž na zahradě rodinného centra na Tovární ulici.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“Budeme k tomu mít den otevřených dveří, takže všichni se můžou přijít podívat do našich prostor, kdo tady ještě nebyl, nebo ti, kteří už třeba odešli z rodinného centra před třeba těmi dvaceti  lety, tak se můžou přijít podívat, jaké ty prostory máme nyní. Myslím si, že se máme čím pochlubit.”</w:t>
      </w:r>
    </w:p>
    <w:p>
      <w:pPr/>
      <w:r>
        <w:rPr/>
        <w:t xml:space="preserve">Pro děti budou připraveny skákací hrady, oblíbení maskoti, v tělocvičně smyslohrátky a doprovodný program nabídne taneční vystoupení a aktivity zálesáckého oddílu, který má zázemí ve stejné budově. Svou účastí akci podpoří MAS Poodří.  </w:t>
      </w:r>
    </w:p>
    <w:p>
      <w:pPr/>
      <w:r>
        <w:rPr/>
        <w:t xml:space="preserve">Většina akcí Května měsíce rodiny je zdarma. Podrobnosti jsou na sociálních sítích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283/kveten-ve-studence-vyplni-oslava-rodinnych-hod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2026-05-05T17:32:07+02:00</dcterms:created>
  <dcterms:modified xsi:type="dcterms:W3CDTF">2026-05-05T17:32:07+02:00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