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bavil jízdou v elektromobilu na svoz odpadu</w:t>
      </w:r>
    </w:p>
    <w:p>
      <w:pPr/>
      <w:r>
        <w:rPr/>
        <w:t xml:space="preserve">Soutěže, hry a zajímavé prezentace na téma ochrany životního prostředí připravilo na Masarykově náměstí Středisko volného času Fokus spolu s technickými službami města a dalšími partnery. Pobavily o poučily především děti z mateřských škol a odpoledne družiny. </w:t>
      </w:r>
    </w:p>
    <w:p>
      <w:pPr/>
      <w:r>
        <w:rPr>
          <w:b w:val="1"/>
          <w:bCs w:val="1"/>
        </w:rPr>
        <w:t xml:space="preserve">Daniel Fojtík, SVČ Fokus Nový Jičín:</w:t>
      </w:r>
      <w:r>
        <w:rPr/>
        <w:t xml:space="preserve"> “My jsme si připravili zbrusu nové hry, které jsme ještě nevytáhli. Chtěli jsme zkusit něco jiného než jenom kartičku a obcházení stanovišť, takže jsme udělali takový, nazval jsem to pracovně, Fokus Playground, kdy prostě lidi přijdou, je tu na výběr několik her, které si můžou zahrát, vyzkoušet, strávit u nás zkrátka nějaký čas a pak zase jít dál. Z těch dalších je tady včelařka Dana taky od nás z Fokusu. Z ekologických aktivit tady máme SMVaK, který má ukázku čistícího vozu.”</w:t>
      </w:r>
    </w:p>
    <w:p>
      <w:pPr/>
      <w:r>
        <w:rPr>
          <w:b w:val="1"/>
          <w:bCs w:val="1"/>
        </w:rPr>
        <w:t xml:space="preserve">Kamil Vladař, pracovník údržby kanalizace, SMVaK: </w:t>
      </w:r>
      <w:r>
        <w:rPr/>
        <w:t xml:space="preserve">“Přišli jsme ukázat lidem, jak se prohlíží kanalizační potrubí televizní kamerou a máme tady i čistící kamerový vůz, který čistí potrubí. Tady jsou různé typy kamer a ty se dávají podle profilu potrubí. Čím větší potrubí, tak se dávají větší vozíky. Ten velký vozík se dává do průlezných kanálů a do větších potrubí. A tady máme třeba malý, ten se dává do menších profilů.”</w:t>
      </w:r>
    </w:p>
    <w:p>
      <w:pPr/>
      <w:r>
        <w:rPr/>
        <w:t xml:space="preserve">Velkou atrakcí zejména pro menší děti byla možnost jízdy v elektromobilu technických služeb.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“Tak jako každý rok jsme odprezentovali tu drobnější techniku. Je to technika poskytnutá ze střediska veřejné zeleně a ze střediska odpadového hospodářství. Máme tady čistící stroj, Monetku určenou na zalévání a samozřejmě oblíbené sekačky. Z odpadového hospodářství je velice oblíbené elektrovozítko, které používáme na svoz odpadkových košů.” </w:t>
      </w:r>
    </w:p>
    <w:p>
      <w:pPr/>
      <w:r>
        <w:rPr/>
        <w:t xml:space="preserve">Zájemci si mohli na stanovišti technických služeb také zasadit rostlinku a splnit zábavné kvízy. Novinkou letošního Dne Země byla přítomnost myslivců. </w:t>
      </w:r>
    </w:p>
    <w:p>
      <w:pPr/>
      <w:r>
        <w:rPr>
          <w:b w:val="1"/>
          <w:bCs w:val="1"/>
        </w:rPr>
        <w:t xml:space="preserve">Petra Karlíková, Myslivecké sdružení Loučka - Starý Jičín: </w:t>
      </w:r>
      <w:r>
        <w:rPr/>
        <w:t xml:space="preserve">“Přišli jsme s ukázkou typické zvěře v našich honitbách, s poznávačkou zvěře a stop. Přišli jsme dát takovou osvětu o tom, jak se o zvěř staráme, co myslivci dělají a já jsem tady jako zástupce kynologie lovecké, takže jim říkám o tom, jaké máme lovecké psy, jak je cvičíme, k čemu je v myslivosti vlastně používáme.”</w:t>
      </w:r>
    </w:p>
    <w:p>
      <w:pPr/>
      <w:r>
        <w:rPr/>
        <w:t xml:space="preserve">Na náměstí dále nechyběla společnost propagující třídění odpadu, tedy EKO-KOM, Střední zemědělská a technická škola s trenažérem dojení krávy, městská policie s jízdou na koloběžkách, bartošovická stanice pro záchranu živočichů a hvězdárna Valašské Meziříčí.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284/den-zeme-bavil-jizdou-v-elektromobilu-na-svoz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2026-08-04T14:13:44+02:00</dcterms:created>
  <dcterms:modified xsi:type="dcterms:W3CDTF">2026-08-04T14:13:44+02:00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