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sociální služby je kyberbezpečnost důležitá. O konferenci byl velký zájem</w:t>
      </w:r>
    </w:p>
    <w:p>
      <w:pPr/>
      <w:r>
        <w:rPr/>
        <w:t xml:space="preserve">Vyšší odborná škola sociálně právní v Ostravě se stala hostitelem důležité konference z oblasti kyberbezpečnosti. Přednášející se totiž zaměřili na sociální služby, jejichž pracovníky právě tato škola vzdělává.</w:t>
      </w:r>
    </w:p>
    <w:p>
      <w:pPr/>
      <w:r>
        <w:rPr>
          <w:b w:val="1"/>
          <w:bCs w:val="1"/>
        </w:rPr>
        <w:t xml:space="preserve">Michaela Holaňová, zástupkyně ředitele OA a VOŠ sociálně právní:</w:t>
      </w:r>
      <w:r>
        <w:rPr/>
        <w:t xml:space="preserve"> "Chtěli bychom hlavně tedy sociálním pracovníkům a pracovníkům v přímé péči, případně vedoucím pracovníků ze sociálních služeb, pomoci při řešení tohoto nového tématu."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"Pořádání konferencí je významný počin pro školy, protože přece jenom mohou takto navazovat kontakty s různými sociálními partnery v rámci té dané oblasti, kterou se ta konkrétní škola zabývá."</w:t>
      </w:r>
    </w:p>
    <w:p>
      <w:pPr/>
      <w:r>
        <w:rPr/>
        <w:t xml:space="preserve">O konferenci byl velký zájem a to nejen v sociálních službách, ale i mezi samotnými studenty, kteří obsadili poslední volná místa v sále. Mnoho účastníků bylo také z řad bývalých žáků. Odborníci z nejrůznějších oblastí pak přednášeli na aktuální témata.</w:t>
      </w:r>
    </w:p>
    <w:p>
      <w:pPr/>
      <w:r>
        <w:rPr>
          <w:b w:val="1"/>
          <w:bCs w:val="1"/>
        </w:rPr>
        <w:t xml:space="preserve">Petr Směták, vedoucí oddělení prevence PČR MS kraje:</w:t>
      </w:r>
      <w:r>
        <w:rPr/>
        <w:t xml:space="preserve"> "V současné době nám kriminalita opravdu vysokým tempem stoupá. Já mám tady připravený příspěvek, co se týká kazuistik."</w:t>
      </w:r>
    </w:p>
    <w:p>
      <w:pPr/>
      <w:r>
        <w:rPr/>
        <w:t xml:space="preserve">V dnešní době se kyberprostoru lze vyhnout jen velmi těžko a tak je dobré zabezpečení nutností.</w:t>
      </w:r>
    </w:p>
    <w:p>
      <w:pPr/>
      <w:r>
        <w:rPr>
          <w:b w:val="1"/>
          <w:bCs w:val="1"/>
        </w:rPr>
        <w:t xml:space="preserve">Jana Pšejová, lektorka pro digitální transformaci v soc. službách:</w:t>
      </w:r>
      <w:r>
        <w:rPr/>
        <w:t xml:space="preserve"> "Sociální služby dnes potřebují významně modernizovat. Potřebují si pomoct pro tu práci digitálními technologiemi, umělou inteligencí. A to je věc, která nejde opominout."</w:t>
      </w:r>
    </w:p>
    <w:p>
      <w:pPr/>
      <w:r>
        <w:rPr/>
        <w:t xml:space="preserve">Nejlepší ochranou před kyber hrozbami je samozřejmě prevence a být na útok dobře připraven. Je pak velká pravděpodobnost, že k němu vůbec nedojde, anebo bude snadněji odražen.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287/pro-socialni-sluzby-je-kyberbezpecnost-dulezita-o-konferenci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2026-04-30T10:51:24+02:00</dcterms:created>
  <dcterms:modified xsi:type="dcterms:W3CDTF">2026-04-30T10:51:24+02:00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