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23.4.2026,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Novojičínský dukát rozkvetl a byl pokřtěn</w:t>
      </w:r>
    </w:p>
    <w:p>
      <w:pPr/>
      <w:r>
        <w:rPr/>
        <w:t xml:space="preserve">Do Nového Jičína se sjeli zástupci měst a obcí a dalších institucí a firem z celé republiky a také ze Slovenska. Přijeli se podívat na květinové záhony. Město svými rozkvetlými lokalitami zaujalo odborníky a stalo se místem konání konference Jarní slavnost cibulovin.  </w:t>
      </w:r>
    </w:p>
    <w:p>
      <w:pPr/>
      <w:r>
        <w:rPr>
          <w:b w:val="1"/>
          <w:bCs w:val="1"/>
        </w:rPr>
        <w:t xml:space="preserve">Hedvika Hubáčková, správce městské zeleně, MěÚ Nový Jičín: </w:t>
      </w:r>
      <w:r>
        <w:rPr/>
        <w:t xml:space="preserve">“Ve spolupráci s technickými službami, s paní inženýrkou Naděždou Švrčinovou, když takhle jezdíme nebo chodíme po městě, tak si říkáme, tak tady by byl krásný nový záhon s cibulovinami, tady s liliemi, takže vznikají každý rok minimálně čtyři nová stanoviště, někdy je toho i více.”</w:t>
      </w:r>
    </w:p>
    <w:p>
      <w:pPr/>
      <w:r>
        <w:rPr/>
        <w:t xml:space="preserve">Ve městě je v současné době více než třicet kvetoucích lokalit. Letos přibylo sedm nových. Jedna z nich třeba u restaurace Radegastovna, další na Fibichově náměstí, před nemocnicí nebo u autobusového nádraží. </w:t>
      </w:r>
    </w:p>
    <w:p>
      <w:pPr/>
      <w:r>
        <w:rPr>
          <w:b w:val="1"/>
          <w:bCs w:val="1"/>
        </w:rPr>
        <w:t xml:space="preserve">účastníci konference:</w:t>
      </w:r>
    </w:p>
    <w:p>
      <w:pPr/>
      <w:r>
        <w:rPr/>
        <w:t xml:space="preserve">“Přijeli jsme z Ostravy, jsme ze střední zahradnické školy z Ostravy. Určitě Nový Jičín  je krásné město, ale my ho známe, jsme tady z blízka a dneska jsme prošli výsadby květin krásné.”</w:t>
      </w:r>
    </w:p>
    <w:p>
      <w:pPr/>
      <w:r>
        <w:rPr/>
        <w:t xml:space="preserve">“Přijeli jsme z Pardubic. Tento obor nás zajímá, protože se zabýváme výrobou městského mobiliáře a tím pádem i spolupracujeme s Novým Jičínem občas. Hlavně se nám líbí, jak ta města se furt posouvají někam.”</w:t>
      </w:r>
    </w:p>
    <w:p>
      <w:pPr/>
      <w:r>
        <w:rPr/>
        <w:t xml:space="preserve">Vrcholem odborné konference byl křest speciální směsi cibulovin, která pochází ze šlechtitelské firmy z Holandska. Ta úzce spolupracuje právě se společností Česko kvete, která zajišťuje tyto zahradnické konference. Jedinečný záhon pěti set rostlin rozkvétá za Beskydským divadlem.  </w:t>
      </w:r>
    </w:p>
    <w:p>
      <w:pPr/>
      <w:r>
        <w:rPr>
          <w:b w:val="1"/>
          <w:bCs w:val="1"/>
        </w:rPr>
        <w:t xml:space="preserve">Hedvika Hubáčková, správce městské zeleně, MěÚ Nový Jičín: </w:t>
      </w:r>
      <w:r>
        <w:rPr/>
        <w:t xml:space="preserve">“V rámci této odborné konference Festival jara 2026 pro nás, jako pro město Nový Jičín, vyšlechtili právě tady tuhle směsici cibulovin. Město Nový Jičín dostalo úkol si ji pojmenovat.”</w:t>
      </w:r>
    </w:p>
    <w:p>
      <w:pPr/>
      <w:r>
        <w:rPr/>
        <w:t xml:space="preserve">Dostala název Novojičínský dukát. </w:t>
      </w:r>
    </w:p>
    <w:p>
      <w:pPr/>
      <w:r>
        <w:rPr>
          <w:b w:val="1"/>
          <w:bCs w:val="1"/>
        </w:rPr>
        <w:t xml:space="preserve">Miek Stap, šlechtitelská firma Verver Export (Holandsko): </w:t>
      </w:r>
      <w:r>
        <w:rPr/>
        <w:t xml:space="preserve">“Je to kompozice bílé a žluté. Myslím, že je to moc pěkné, protože je tu dvojitý tulipán, který je žlutý s malým červeným okrajem, a je tu bíle laděný narcis. Dukát je zkrátka brilantní směs. A hezké je, že změní barvu, skončí to modrými ladoníky. Takže po bílé a žluté uvidíte pouze modrou.” </w:t>
      </w:r>
    </w:p>
    <w:p>
      <w:pPr/>
      <w:r>
        <w:rPr>
          <w:b w:val="1"/>
          <w:bCs w:val="1"/>
        </w:rPr>
        <w:t xml:space="preserve">Stanislav Kopecký (ANO), starosta Nového Jičína: </w:t>
      </w:r>
      <w:r>
        <w:rPr/>
        <w:t xml:space="preserve">“Občané Nového Jičína se můžou těmito rozkvetlými květy kochat. Je to tak, že jsme výjimeční tím, že máme svoji směs, která se jmenuje Novojičínský dukát, která se bude prodávat nejen v České republice, ale možná ji objevíme i ve veřejných prostorech v celé Evropě.” </w:t>
      </w:r>
    </w:p>
    <w:p>
      <w:pPr/>
      <w:r>
        <w:rPr/>
        <w:t xml:space="preserve">Na pořadatelství festivalu Jarní slavnost cibulovin se město, respektive odbor životního prostředí a úsek zeleně technických služeb připravovali mnoho měsíců. A to nejen organizací, ale především plánováním a realizací záhonů.  </w:t>
      </w:r>
    </w:p>
    <w:p>
      <w:pPr/>
      <w:r>
        <w:rPr>
          <w:b w:val="1"/>
          <w:bCs w:val="1"/>
        </w:rPr>
        <w:t xml:space="preserve">Naďa Švrčinová, vedoucí úseku veřejná zeleň, TSM Nový Jičín: </w:t>
      </w:r>
      <w:r>
        <w:rPr/>
        <w:t xml:space="preserve">“Byla to týmová práce. Mé pocity jsou úžasné, že se nám tady daří dělat hezké záhony, dokonce pro některé byly záhony návodem, co si ve svém městě vysadit. Takže já za sebe mám strašně krásný pocit a jsem spokojená.”</w:t>
      </w:r>
    </w:p>
    <w:p>
      <w:pPr/>
      <w:r>
        <w:rPr>
          <w:b w:val="1"/>
          <w:bCs w:val="1"/>
        </w:rPr>
        <w:t xml:space="preserve">Miek Stap, šlechtitelská firma Verver Export (Holandsko): </w:t>
      </w:r>
      <w:r>
        <w:rPr/>
        <w:t xml:space="preserve">“Ty květinové záhony jsou perfektní. A myslím, že je dobře, když město pracuje s barvami, lidé kolem záhonů chodí a každým dnem se příroda mění. Objevují se nové listy, jiné barvy. Myslím, že je hezké mít ve městech pěknou zeleň.”</w:t>
      </w:r>
    </w:p>
    <w:p>
      <w:pPr/>
      <w:r>
        <w:rPr/>
        <w:t xml:space="preserve">Závěrečným programem konference byla ukázka strojové výsadby lilií na dvou nových záhonech u obchodního domu Javor. I tyto květiny, stejně jako sazenice Novojičínského dukátu, dostalo město od holandských pěstitelů jako dárek.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305/novojicinsky-dukat-rozkvetl-a-byl-pokrt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2026-04-30T10:52:45+02:00</dcterms:created>
  <dcterms:modified xsi:type="dcterms:W3CDTF">2026-04-30T10:52:45+02:00</dcterms:modified>
</cp:coreProperties>
</file>

<file path=docProps/custom.xml><?xml version="1.0" encoding="utf-8"?>
<Properties xmlns="http://schemas.openxmlformats.org/officeDocument/2006/custom-properties" xmlns:vt="http://schemas.openxmlformats.org/officeDocument/2006/docPropsVTypes"/>
</file>