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svůj dukát, stvořili ho v Holandsku</w:t>
      </w:r>
    </w:p>
    <w:p>
      <w:pPr/>
      <w:r>
        <w:rPr/>
        <w:t xml:space="preserve">Do Nového Jičína se sjeli zástupci měst a obcí a dalších institucí a firem z celé republiky. Přijeli se podívat na květinové záhony. Město svými více než 30 rozkvetlými lokalitami zaujalo odborníky a stalo se místem konání konference Jarní slavnost cibulovin.</w:t>
      </w:r>
    </w:p>
    <w:p>
      <w:pPr/>
      <w:r>
        <w:rPr>
          <w:b w:val="1"/>
          <w:bCs w:val="1"/>
        </w:rPr>
        <w:t xml:space="preserve">účastníci konference:</w:t>
      </w:r>
    </w:p>
    <w:p>
      <w:pPr/>
      <w:r>
        <w:rPr/>
        <w:t xml:space="preserve">“Jsme ze střední zahradnické školy z Ostravy. Určitě Nový Jičín  je krásné město, ale my ho známe a dneska jsme prošli výsadby květin, krásné.”</w:t>
      </w:r>
    </w:p>
    <w:p>
      <w:pPr/>
      <w:r>
        <w:rPr/>
        <w:t xml:space="preserve">“Přijeli jsme z Pardubic. Tento obor nás zajímá, protože se zabýváme výrobou městského mobiliáře.”</w:t>
      </w:r>
    </w:p>
    <w:p>
      <w:pPr/>
      <w:r>
        <w:rPr/>
        <w:t xml:space="preserve">Vrcholem dne byl křest speciální směsi cibulovin, která pochází ze šlechtitelské firmy z Holandska.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“V rámci této odborné konference Festival jara 2026 pro nás, jako pro město Nový Jičín, vyšlechtili právě tady tuhle směsici cibulovin. Město Nový Jičín dostalo úkol si ji pojmenovat.”</w:t>
      </w:r>
    </w:p>
    <w:p>
      <w:pPr/>
      <w:r>
        <w:rPr/>
        <w:t xml:space="preserve">Dostala název Novojičínský dukát. </w:t>
      </w:r>
    </w:p>
    <w:p>
      <w:pPr/>
      <w:r>
        <w:rPr>
          <w:b w:val="1"/>
          <w:bCs w:val="1"/>
        </w:rPr>
        <w:t xml:space="preserve">Miek Stap, šlechtitelská firma Verver Export (Holandsko): </w:t>
      </w:r>
      <w:r>
        <w:rPr/>
        <w:t xml:space="preserve">“Je to kompozice bílé a žluté. Myslím, že je to moc pěkné, protože je tu dvojitý tulipán, který je žlutý s malým červeným okrajem, a je tu bíle laděný narcis. Dukát je zkrátka brilantní směs. A hezké je, že změní barvu, skončí to modrými ladoníky. Takže po bílé a žluté uvidíte pouze modrou.”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jsme výjimeční tím, že máme svoji směs, která se jmenuje Novojičínský dukát, která se bude prodávat nejen v České republice, ale možná ji objevíme i ve veřejných prostorech v celé Evropě.” </w:t>
      </w:r>
    </w:p>
    <w:p>
      <w:pPr/>
      <w:r>
        <w:rPr/>
        <w:t xml:space="preserve">Záhon pěti set dukátů rozkvétá za Beskydským divadlem.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327/novy-jicin-ma-svuj-dukat-stvorili-ho-v-holand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2026-06-16T09:37:20+02:00</dcterms:created>
  <dcterms:modified xsi:type="dcterms:W3CDTF">2026-06-16T09:37:20+02:00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