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28.4.2026,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CSS Ostrava pomáhá se zvládáním vzteku ve vztazích. V Rodinném centru nabízí konzultace</w:t>
      </w:r>
    </w:p>
    <w:p>
      <w:pPr/>
      <w:r>
        <w:rPr/>
        <w:t xml:space="preserve">Program s názvem ,,Zastav se" funguje od začátku roku a je určen lidem, kteří mají potíže s násilným chováním v blízkých vztazích, ať už jde o partnerské soužití, vztahy mezi rodiči a dětmi nebo sourozenci.</w:t>
      </w:r>
    </w:p>
    <w:p>
      <w:pPr/>
      <w:r>
        <w:rPr>
          <w:b w:val="1"/>
          <w:bCs w:val="1"/>
        </w:rPr>
        <w:t xml:space="preserve">Jitka Podešvová, vedoucí rodinné poradny, CSS Ostrava</w:t>
      </w:r>
      <w:r>
        <w:rPr>
          <w:b w:val="1"/>
          <w:bCs w:val="1"/>
        </w:rPr>
        <w:t xml:space="preserve">:</w:t>
      </w:r>
      <w:r>
        <w:rPr/>
        <w:t xml:space="preserve"> "Momentálně máme v programu osm mužů a jednu ženu. Pracujeme terapeuticky a edukativně, povídáme si o tom, jaký je rozdíl mezi násilím a agresí, protože ta hlavní myšlenka, se kterou pracujeme, je ta, že zavrženíhodné je chování, nikoli člověk sám, který se ho dopouští. Na druhé straně je za své chování plně zodpovědný a měl by mít také možnost své jednání změnit."</w:t>
      </w:r>
    </w:p>
    <w:p>
      <w:pPr/>
      <w:r>
        <w:rPr/>
        <w:t xml:space="preserve">Vznik služby podpořil Moravskoslezský kraj. Data z regionu totiž ukazují, že je nutné pracovat nejen s oběťmi, ale také s těmi, kteří se násilí dopouští.</w:t>
      </w:r>
    </w:p>
    <w:p>
      <w:pPr/>
      <w:r>
        <w:rPr>
          <w:b w:val="1"/>
          <w:bCs w:val="1"/>
        </w:rPr>
        <w:t xml:space="preserve">Stanislav Kopecký (ANO), náměstek hejtmana MSK:</w:t>
      </w:r>
      <w:r>
        <w:rPr/>
        <w:t xml:space="preserve"> "Ta detekce potřeby terénu vyvstala již v roce 2024, a to z pracovní skupiny, konkrétně prevence kriminality Moravskoslezského kraje."</w:t>
      </w:r>
    </w:p>
    <w:p>
      <w:pPr/>
      <w:r>
        <w:rPr/>
        <w:t xml:space="preserve">Hlavním cílem programu je zastavit eskalaci násilí a ochránit především děti.</w:t>
      </w:r>
    </w:p>
    <w:p>
      <w:pPr/>
      <w:r>
        <w:rPr>
          <w:b w:val="1"/>
          <w:bCs w:val="1"/>
        </w:rPr>
        <w:t xml:space="preserve">Hana Schwarz, ředitelka, CSS Ostrava</w:t>
      </w:r>
      <w:r>
        <w:rPr>
          <w:b w:val="1"/>
          <w:bCs w:val="1"/>
        </w:rPr>
        <w:t xml:space="preserve">:</w:t>
      </w:r>
      <w:r>
        <w:rPr/>
        <w:t xml:space="preserve"> "Děláme to právě proto, aby neměly ten předobraz rodiče, před kterým mají strach, a aby jednou nepřevzali právě takové vzorce."</w:t>
      </w:r>
    </w:p>
    <w:p>
      <w:pPr/>
      <w:r>
        <w:rPr/>
        <w:t xml:space="preserve">Centrum sociálních služeb Ostrava nabízí kromě tohoto programu i další pomoc od azylových domů, přes krizové služby až po podporu pěstounů nebo seniorů.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4377/css-ostrava-pomaha-se-zvladanim-vzteku-ve-vztazich-v-rodinnem-centru-nabizi-konzult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2026-04-30T10:51:22+02:00</dcterms:created>
  <dcterms:modified xsi:type="dcterms:W3CDTF">2026-04-30T10:51:22+02:00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