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národů se opět hrál i na hřišti v Palkovicích</w:t>
      </w:r>
    </w:p>
    <w:p>
      <w:pPr/>
      <w:r>
        <w:rPr>
          <w:b w:val="1"/>
          <w:bCs w:val="1"/>
        </w:rPr>
        <w:t xml:space="preserve">Milan Šponer, ředitel ZŠ Palkovice, trenér TJ Sokol Palkovice:</w:t>
      </w:r>
      <w:r>
        <w:rPr/>
        <w:t xml:space="preserve"> „Dnešní odpoledne se palkovické fotbalové hřiště stalo dějištěm utkání skupiny C již 7. ročníku </w:t>
      </w:r>
      <w:hyperlink r:id="rId9" w:history="1">
        <w:r>
          <w:rPr/>
          <w:t xml:space="preserve">Turnaje národů</w:t>
        </w:r>
      </w:hyperlink>
      <w:r>
        <w:rPr/>
        <w:t xml:space="preserve">, který organizuje Baník Ostrava. Je to turnaj, kterého se účastní kategorie U15, to znamená hráči mladší 15 let, a můžeme tady vidět špičky z celé Evropy. Konkrétně dnes se v Palkovicích představí týmy Baník Ostrava, Manchester United, pak je tu rumunské družstvo FC Hermannstadt, dále Dynamo Berlin a slovenské družstvo Dunajská Streda.“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 Palkovic a přišli jsme se tu podívat na fotbal. Já tady hraju za Palkovice fotbal.“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 Palkovic a taky jsem přišel na fotbal. Nedělám sice fotbal, ale dělám jiné kroužky a moc se mi to tady líbí.“</w:t>
      </w:r>
    </w:p>
    <w:p>
      <w:pPr/>
      <w:r>
        <w:rPr>
          <w:b w:val="1"/>
          <w:bCs w:val="1"/>
        </w:rPr>
        <w:t xml:space="preserve">Lucie Kotalová, manažerka marketingu Akademie FC Baník Ostrava:</w:t>
      </w:r>
      <w:r>
        <w:rPr/>
        <w:t xml:space="preserve"> „Právě probíhá druhý den Turnaje národů. Hrajeme dneska skupinu s Baníkem Ostrava v Palkovicích. Za námi probíhá zápas proti Dynamu Berlin a pak následuje šlágr skupiny proti Manchester United. Organizačně máme 20 týmů celkem ve čtyřech skupinách. Dneska to máme rozdělené s kolegy z Baníku, takže vše super funguje. Vyšlo i počasí a tady v Palkovicích přišlo hodně lidí, děti ze školy, takže děkujeme hlavně správcům a panu starostovi.“</w:t>
      </w:r>
    </w:p>
    <w:p>
      <w:pPr/>
      <w:r>
        <w:rPr>
          <w:b w:val="1"/>
          <w:bCs w:val="1"/>
        </w:rPr>
        <w:t xml:space="preserve">Jiří Holiš, koordinátor turnaje:</w:t>
      </w:r>
      <w:r>
        <w:rPr/>
        <w:t xml:space="preserve"> „Je vidět, že Baník Ostrava má obrovský přesah nejen v Ostravě, ale i tady v Beskydech, kde můžeme vidět plné stadiony, jak v Metylovicích, tak v Palkovicích i v ostatních místech, za což jsme rádi. Jsme rádi, že tu značku Baníku budujeme a rozšiřujeme.“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4388/fotbalovy-turnaj-narodu-se-opet-hral-i-na-hristi-v-palkovicich" TargetMode="External"/><Relationship Id="rId9" Type="http://schemas.openxmlformats.org/officeDocument/2006/relationships/hyperlink" Target="https://turnaj-narod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2026-04-30T00:07:24+02:00</dcterms:created>
  <dcterms:modified xsi:type="dcterms:W3CDTF">2026-04-30T00:07:24+02:00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