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30.4.2026, 08:04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Jako poděkování za servis pro vlády ČR a SR servírovali hejtman a jeho náměstci studentům burgery</w:t>
      </w:r>
    </w:p>
    <w:p>
      <w:pPr/>
      <w:r>
        <w:rPr/>
        <w:t xml:space="preserve">Nasadit zástěry a hurá do kuchyně. Vedení Moravskoslezského kraje v čele s hejtmanem věnovalo středeční dopoledne netradičnímu poděkování studentům a pedagogům Albrechtovy střední školy v Českém Těšíně. Ti totiž při přípravě občerstvení na nedávné setkání vlád České a Slovenské republiky odvedli profesionální práci.</w:t>
      </w:r>
    </w:p>
    <w:p>
      <w:pPr/>
      <w:r>
        <w:rPr>
          <w:b w:val="1"/>
          <w:bCs w:val="1"/>
        </w:rPr>
        <w:t xml:space="preserve">Pavel Cieslar, ředitel Albrechtovy střední školy Český Těšín:</w:t>
      </w:r>
      <w:r>
        <w:rPr/>
        <w:t xml:space="preserve"> "Mě to strašně potěšilo a bylo to něco úplně jiného. Většinou vám přinesou nějakou taštičku s nějakým dárečkem, ale to, že pan hejtman přijel se všemi náměstky a přišel poděkovat touto formou, tak to bylo něco takového wow!"</w:t>
      </w:r>
    </w:p>
    <w:p>
      <w:pPr/>
      <w:r>
        <w:rPr/>
        <w:t xml:space="preserve">{{souvisejici-clanek-"11000053893"}}</w:t>
      </w:r>
    </w:p>
    <w:p>
      <w:pPr/>
      <w:r>
        <w:rPr/>
        <w:t xml:space="preserve">Vedení kraje si pro studenty připravilo burgery s hranolky a domácími dipy.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"Bylo to velice dobré, ale některé hranolky byly dost slané. Ale jinak to bylo fakt skvělé."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</w:t>
      </w:r>
      <w:r>
        <w:rPr>
          <w:i w:val="1"/>
          <w:iCs w:val="1"/>
        </w:rPr>
        <w:t xml:space="preserve">Myslím, že můžu poděkovat za všechny. </w:t>
      </w:r>
      <w:r>
        <w:rPr/>
        <w:t xml:space="preserve">Bylo to moc pěkné gesto. Nečekala jsem to a bylo to moc dobré. I hranolky a i ty dipy byly skvělé."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"Jen tak někdo nemůže říct, že ho hejtman pozval na jídlo, takže nevím, je to takový flex trošku."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"A je to fajn zážitek. Je to změna oproti tomu, co normálně děláme v kancelářích, takže mě to přišlo jako vhodná forma poděkování žákům Albrechtovy střední školy a jsem moc rád, že jsme to pro ně mohli udělat a moc mě to bavilo."</w:t>
      </w:r>
    </w:p>
    <w:p>
      <w:pPr/>
      <w:r>
        <w:rPr/>
        <w:t xml:space="preserve">Po společném obědě si pak studenti mohli užít také přichystanou herní a odpočinkovou zónu.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427/jako-podekovani-za-servis-pro-vlady-cr-a-sr-servirovali-hejtman-a-jeho-namestci-studentum-burg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2026-07-07T14:10:35+02:00</dcterms:created>
  <dcterms:modified xsi:type="dcterms:W3CDTF">2026-07-07T14:10:35+02:00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